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9C" w:rsidRPr="005A735F" w:rsidRDefault="001B119C" w:rsidP="001B119C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A735F">
        <w:rPr>
          <w:rFonts w:ascii="Times New Roman" w:hAnsi="Times New Roman" w:cs="Times New Roman"/>
          <w:color w:val="000000"/>
          <w:sz w:val="32"/>
          <w:szCs w:val="32"/>
        </w:rPr>
        <w:t>KAPOSVÁRI EGYETEM</w:t>
      </w:r>
    </w:p>
    <w:p w:rsidR="001B119C" w:rsidRPr="001B119C" w:rsidRDefault="001B119C" w:rsidP="001B119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1B119C" w:rsidRPr="001B119C" w:rsidRDefault="001B119C" w:rsidP="001B119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1B119C" w:rsidRPr="001B119C" w:rsidRDefault="001B119C" w:rsidP="001B119C">
      <w:pPr>
        <w:rPr>
          <w:rFonts w:ascii="Times New Roman" w:hAnsi="Times New Roman" w:cs="Times New Roman"/>
          <w:b/>
          <w:color w:val="000000"/>
          <w:szCs w:val="24"/>
        </w:rPr>
      </w:pPr>
    </w:p>
    <w:p w:rsidR="001B119C" w:rsidRPr="001B119C" w:rsidRDefault="001B119C" w:rsidP="001B119C">
      <w:pPr>
        <w:tabs>
          <w:tab w:val="left" w:pos="7125"/>
        </w:tabs>
        <w:rPr>
          <w:rFonts w:ascii="Times New Roman" w:hAnsi="Times New Roman" w:cs="Times New Roman"/>
          <w:b/>
          <w:color w:val="000000"/>
          <w:szCs w:val="24"/>
        </w:rPr>
      </w:pPr>
      <w:r w:rsidRPr="001B119C">
        <w:rPr>
          <w:rFonts w:ascii="Times New Roman" w:hAnsi="Times New Roman" w:cs="Times New Roman"/>
          <w:b/>
          <w:color w:val="000000"/>
          <w:szCs w:val="24"/>
        </w:rPr>
        <w:tab/>
      </w:r>
    </w:p>
    <w:p w:rsidR="001B119C" w:rsidRPr="001B119C" w:rsidRDefault="001B119C" w:rsidP="001B119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1B119C" w:rsidRPr="001B119C" w:rsidRDefault="001B119C" w:rsidP="001B119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1B119C" w:rsidRPr="005A735F" w:rsidRDefault="001B119C" w:rsidP="001B119C">
      <w:pPr>
        <w:pStyle w:val="Szvegtrzs"/>
        <w:rPr>
          <w:b/>
          <w:sz w:val="32"/>
          <w:szCs w:val="32"/>
        </w:rPr>
      </w:pPr>
      <w:r w:rsidRPr="005A735F">
        <w:rPr>
          <w:b/>
          <w:sz w:val="32"/>
          <w:szCs w:val="32"/>
        </w:rPr>
        <w:t>SZERVEZETI ÉS MŰKÖDÉSI</w:t>
      </w:r>
      <w:r w:rsidR="00ED02BF" w:rsidRPr="005A735F">
        <w:rPr>
          <w:b/>
          <w:sz w:val="32"/>
          <w:szCs w:val="32"/>
        </w:rPr>
        <w:t xml:space="preserve"> </w:t>
      </w:r>
      <w:r w:rsidRPr="005A735F">
        <w:rPr>
          <w:b/>
          <w:sz w:val="32"/>
          <w:szCs w:val="32"/>
        </w:rPr>
        <w:t>SZABÁLYZAT</w:t>
      </w:r>
    </w:p>
    <w:p w:rsidR="001B119C" w:rsidRPr="005A735F" w:rsidRDefault="001B119C" w:rsidP="001B119C">
      <w:pPr>
        <w:pStyle w:val="Szvegtrzs"/>
        <w:rPr>
          <w:b/>
          <w:sz w:val="32"/>
          <w:szCs w:val="32"/>
        </w:rPr>
      </w:pPr>
    </w:p>
    <w:p w:rsidR="001B119C" w:rsidRPr="005A735F" w:rsidRDefault="001B119C" w:rsidP="001B119C">
      <w:pPr>
        <w:pStyle w:val="Szvegtrzs"/>
        <w:rPr>
          <w:b/>
          <w:sz w:val="32"/>
          <w:szCs w:val="32"/>
        </w:rPr>
      </w:pPr>
      <w:r w:rsidRPr="005A735F">
        <w:rPr>
          <w:b/>
          <w:sz w:val="32"/>
          <w:szCs w:val="32"/>
        </w:rPr>
        <w:t>III. KÖTET</w:t>
      </w:r>
    </w:p>
    <w:p w:rsidR="001B119C" w:rsidRPr="005A735F" w:rsidRDefault="00856619" w:rsidP="001B119C">
      <w:pPr>
        <w:pStyle w:val="Szvegtrzs"/>
        <w:rPr>
          <w:b/>
          <w:sz w:val="32"/>
          <w:szCs w:val="32"/>
        </w:rPr>
      </w:pPr>
      <w:r w:rsidRPr="005A735F">
        <w:rPr>
          <w:b/>
          <w:sz w:val="32"/>
          <w:szCs w:val="32"/>
        </w:rPr>
        <w:t xml:space="preserve">4. </w:t>
      </w:r>
      <w:r w:rsidR="001B119C" w:rsidRPr="005A735F">
        <w:rPr>
          <w:b/>
          <w:sz w:val="32"/>
          <w:szCs w:val="32"/>
        </w:rPr>
        <w:t>melléklet</w:t>
      </w:r>
    </w:p>
    <w:p w:rsidR="001B119C" w:rsidRPr="005A735F" w:rsidRDefault="001B119C" w:rsidP="001B119C">
      <w:pPr>
        <w:pStyle w:val="Szvegtrzs"/>
        <w:rPr>
          <w:b/>
          <w:sz w:val="32"/>
          <w:szCs w:val="32"/>
        </w:rPr>
      </w:pPr>
    </w:p>
    <w:p w:rsidR="001B119C" w:rsidRPr="005A735F" w:rsidRDefault="001B119C" w:rsidP="001B119C">
      <w:pPr>
        <w:pStyle w:val="Szvegtrzs"/>
        <w:rPr>
          <w:b/>
          <w:sz w:val="32"/>
          <w:szCs w:val="32"/>
        </w:rPr>
      </w:pPr>
    </w:p>
    <w:p w:rsidR="001B119C" w:rsidRPr="005A735F" w:rsidRDefault="001B119C" w:rsidP="001B11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35F">
        <w:rPr>
          <w:rFonts w:ascii="Times New Roman" w:hAnsi="Times New Roman" w:cs="Times New Roman"/>
          <w:b/>
          <w:sz w:val="32"/>
          <w:szCs w:val="32"/>
        </w:rPr>
        <w:t>Rendelkezések a speciális szükségletű hallgatókat megillető tanulmányi kedvezmények és az egyetem által biztosított tanulmányi támogatások nyújtásáról</w:t>
      </w:r>
    </w:p>
    <w:p w:rsidR="001B119C" w:rsidRPr="005A735F" w:rsidRDefault="001B119C" w:rsidP="001B119C">
      <w:pPr>
        <w:pStyle w:val="Szvegtrzs"/>
        <w:rPr>
          <w:sz w:val="32"/>
          <w:szCs w:val="32"/>
        </w:rPr>
      </w:pPr>
    </w:p>
    <w:p w:rsidR="001B119C" w:rsidRPr="001B119C" w:rsidRDefault="001B119C" w:rsidP="001B119C">
      <w:pPr>
        <w:pStyle w:val="Szvegtrzs"/>
        <w:rPr>
          <w:szCs w:val="24"/>
        </w:rPr>
      </w:pPr>
    </w:p>
    <w:p w:rsidR="001B119C" w:rsidRPr="001B119C" w:rsidRDefault="001B119C" w:rsidP="001B119C">
      <w:pPr>
        <w:jc w:val="center"/>
        <w:rPr>
          <w:rFonts w:ascii="Times New Roman" w:hAnsi="Times New Roman" w:cs="Times New Roman"/>
          <w:b/>
          <w:szCs w:val="24"/>
        </w:rPr>
      </w:pPr>
    </w:p>
    <w:p w:rsidR="001B119C" w:rsidRPr="001B119C" w:rsidRDefault="001B119C" w:rsidP="001B119C">
      <w:pPr>
        <w:jc w:val="both"/>
        <w:rPr>
          <w:rFonts w:ascii="Times New Roman" w:hAnsi="Times New Roman" w:cs="Times New Roman"/>
          <w:b/>
          <w:szCs w:val="24"/>
        </w:rPr>
      </w:pPr>
    </w:p>
    <w:p w:rsidR="001B119C" w:rsidRPr="001B119C" w:rsidRDefault="001B119C" w:rsidP="001B119C">
      <w:pPr>
        <w:rPr>
          <w:rFonts w:ascii="Times New Roman" w:hAnsi="Times New Roman" w:cs="Times New Roman"/>
          <w:b/>
          <w:szCs w:val="24"/>
        </w:rPr>
      </w:pPr>
    </w:p>
    <w:p w:rsidR="001B119C" w:rsidRPr="009B0771" w:rsidRDefault="001B119C" w:rsidP="001B119C">
      <w:pPr>
        <w:rPr>
          <w:b/>
          <w:szCs w:val="24"/>
        </w:rPr>
      </w:pPr>
    </w:p>
    <w:p w:rsidR="001B119C" w:rsidRPr="009B0771" w:rsidRDefault="001B119C" w:rsidP="001B119C">
      <w:pPr>
        <w:rPr>
          <w:b/>
          <w:szCs w:val="24"/>
        </w:rPr>
      </w:pPr>
    </w:p>
    <w:p w:rsidR="001B119C" w:rsidRPr="009B0771" w:rsidRDefault="001B119C" w:rsidP="001B119C">
      <w:pPr>
        <w:rPr>
          <w:b/>
          <w:szCs w:val="24"/>
        </w:rPr>
      </w:pPr>
    </w:p>
    <w:p w:rsidR="001B119C" w:rsidRPr="009B0771" w:rsidRDefault="001B119C" w:rsidP="001B119C">
      <w:pPr>
        <w:rPr>
          <w:b/>
          <w:szCs w:val="24"/>
        </w:rPr>
      </w:pPr>
    </w:p>
    <w:p w:rsidR="001B119C" w:rsidRPr="009B0771" w:rsidRDefault="001B119C" w:rsidP="001B119C">
      <w:pPr>
        <w:rPr>
          <w:b/>
          <w:szCs w:val="24"/>
        </w:rPr>
      </w:pPr>
    </w:p>
    <w:p w:rsidR="001B119C" w:rsidRPr="009B0771" w:rsidRDefault="000145F5" w:rsidP="001B119C">
      <w:pPr>
        <w:pStyle w:val="Cmsor4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1269</wp:posOffset>
                </wp:positionV>
                <wp:extent cx="2834640" cy="0"/>
                <wp:effectExtent l="0" t="38100" r="381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2F37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.1pt" to="34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qF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VKk&#10;A4k2QnE0C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" strokecolor="silver" strokeweight="6pt"/>
            </w:pict>
          </mc:Fallback>
        </mc:AlternateContent>
      </w:r>
      <w:r w:rsidR="001B119C" w:rsidRPr="009B0771">
        <w:rPr>
          <w:sz w:val="24"/>
          <w:szCs w:val="24"/>
        </w:rPr>
        <w:t>KAPOSVÁR</w:t>
      </w:r>
    </w:p>
    <w:p w:rsidR="001B119C" w:rsidRPr="00C31121" w:rsidRDefault="000E4D5E" w:rsidP="001B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121">
        <w:rPr>
          <w:rFonts w:ascii="Times New Roman" w:hAnsi="Times New Roman" w:cs="Times New Roman"/>
          <w:b/>
          <w:sz w:val="24"/>
          <w:szCs w:val="24"/>
        </w:rPr>
        <w:t>2017</w:t>
      </w:r>
    </w:p>
    <w:p w:rsidR="001B119C" w:rsidRPr="009B0771" w:rsidRDefault="001B119C" w:rsidP="001B119C">
      <w:pPr>
        <w:rPr>
          <w:szCs w:val="24"/>
        </w:rPr>
      </w:pPr>
    </w:p>
    <w:p w:rsidR="001B119C" w:rsidRPr="009B0771" w:rsidRDefault="000145F5" w:rsidP="001B119C">
      <w:pPr>
        <w:rPr>
          <w:szCs w:val="24"/>
        </w:rPr>
      </w:pPr>
      <w:r>
        <w:rPr>
          <w:noProof/>
          <w:szCs w:val="24"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634</wp:posOffset>
                </wp:positionV>
                <wp:extent cx="2834640" cy="0"/>
                <wp:effectExtent l="0" t="38100" r="381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CF595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.05pt" to="34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h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FKk&#10;A4k2QnE0D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" strokecolor="silver" strokeweight="6pt"/>
            </w:pict>
          </mc:Fallback>
        </mc:AlternateContent>
      </w:r>
    </w:p>
    <w:p w:rsidR="001B119C" w:rsidRDefault="001B119C" w:rsidP="001B119C">
      <w:pPr>
        <w:jc w:val="center"/>
        <w:rPr>
          <w:szCs w:val="24"/>
        </w:rPr>
      </w:pPr>
      <w:r w:rsidRPr="009B0771">
        <w:rPr>
          <w:szCs w:val="24"/>
        </w:rPr>
        <w:br w:type="page"/>
      </w:r>
    </w:p>
    <w:p w:rsidR="001B119C" w:rsidRPr="001B119C" w:rsidRDefault="001B119C" w:rsidP="001B11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9C">
        <w:rPr>
          <w:rFonts w:ascii="Times New Roman" w:hAnsi="Times New Roman" w:cs="Times New Roman"/>
          <w:sz w:val="24"/>
          <w:szCs w:val="24"/>
        </w:rPr>
        <w:lastRenderedPageBreak/>
        <w:t xml:space="preserve">A Kaposvári Egyetem (továbbiakban: Egyetem) Szenátusa a Nemzeti felsőoktatásról szóló 2011. évi CCIV. törvény (a továbbiakban: </w:t>
      </w:r>
      <w:proofErr w:type="spellStart"/>
      <w:r w:rsidRPr="001B119C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1B119C">
        <w:rPr>
          <w:rFonts w:ascii="Times New Roman" w:hAnsi="Times New Roman" w:cs="Times New Roman"/>
          <w:sz w:val="24"/>
          <w:szCs w:val="24"/>
        </w:rPr>
        <w:t xml:space="preserve">.), valamint </w:t>
      </w:r>
      <w:r w:rsidRPr="001B119C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87/2015. (IV. 9.) Korm. rendelet </w:t>
      </w:r>
      <w:r w:rsidRPr="00C123EF">
        <w:rPr>
          <w:rFonts w:ascii="Times New Roman" w:hAnsi="Times New Roman" w:cs="Times New Roman"/>
          <w:sz w:val="24"/>
          <w:szCs w:val="24"/>
        </w:rPr>
        <w:t>A nemzeti felsőoktatásról szóló 2011.</w:t>
      </w:r>
      <w:r>
        <w:rPr>
          <w:rFonts w:ascii="Times New Roman" w:hAnsi="Times New Roman" w:cs="Times New Roman"/>
          <w:sz w:val="24"/>
          <w:szCs w:val="24"/>
        </w:rPr>
        <w:t xml:space="preserve"> évi CCIV. törvény egyes </w:t>
      </w:r>
      <w:r w:rsidRPr="00C123EF">
        <w:rPr>
          <w:rFonts w:ascii="Times New Roman" w:hAnsi="Times New Roman" w:cs="Times New Roman"/>
          <w:sz w:val="24"/>
          <w:szCs w:val="24"/>
        </w:rPr>
        <w:t>rendelkezéseinek végrehajtásáról</w:t>
      </w:r>
      <w:r>
        <w:rPr>
          <w:rFonts w:ascii="Times New Roman" w:hAnsi="Times New Roman" w:cs="Times New Roman"/>
          <w:sz w:val="24"/>
          <w:szCs w:val="24"/>
        </w:rPr>
        <w:t xml:space="preserve"> (a továbbiakban: Vhr.) </w:t>
      </w:r>
      <w:r w:rsidRPr="001B119C">
        <w:rPr>
          <w:rFonts w:ascii="Times New Roman" w:hAnsi="Times New Roman" w:cs="Times New Roman"/>
          <w:sz w:val="24"/>
          <w:szCs w:val="24"/>
        </w:rPr>
        <w:t>alapján, az Egyetemi Hallgatói Önkormányzat egyetértésével az alábbi Szabályzatot alkotja.</w:t>
      </w:r>
      <w:r w:rsidRPr="001B1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736" w:rsidRDefault="00D01736" w:rsidP="00255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901" w:rsidRDefault="001B119C" w:rsidP="002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speciális szükségletű hallgatókra vonatkozó </w:t>
      </w:r>
      <w:r w:rsidRPr="00255901">
        <w:rPr>
          <w:rFonts w:ascii="Times New Roman" w:hAnsi="Times New Roman" w:cs="Times New Roman"/>
          <w:b/>
          <w:sz w:val="24"/>
          <w:szCs w:val="24"/>
        </w:rPr>
        <w:t>általános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55901" w:rsidRDefault="001B119C" w:rsidP="001B119C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5A7882" w:rsidRDefault="005A7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BD8" w:rsidRPr="00337EB2" w:rsidRDefault="00337EB2" w:rsidP="0033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B0BD8" w:rsidRPr="00337EB2">
        <w:rPr>
          <w:rFonts w:ascii="Times New Roman" w:hAnsi="Times New Roman" w:cs="Times New Roman"/>
          <w:sz w:val="24"/>
          <w:szCs w:val="24"/>
        </w:rPr>
        <w:t xml:space="preserve">A fogyatékossággal élő (a továbbiakban: speciális szükségletű), különösen a súlyosan beszédhibás, diszlexiás, diszgráfiás, </w:t>
      </w:r>
      <w:proofErr w:type="spellStart"/>
      <w:r w:rsidR="001B0BD8" w:rsidRPr="00337EB2">
        <w:rPr>
          <w:rFonts w:ascii="Times New Roman" w:hAnsi="Times New Roman" w:cs="Times New Roman"/>
          <w:sz w:val="24"/>
          <w:szCs w:val="24"/>
        </w:rPr>
        <w:t>diszkalkuliás</w:t>
      </w:r>
      <w:proofErr w:type="spellEnd"/>
      <w:r w:rsidR="001B0BD8" w:rsidRPr="00337EB2">
        <w:rPr>
          <w:rFonts w:ascii="Times New Roman" w:hAnsi="Times New Roman" w:cs="Times New Roman"/>
          <w:sz w:val="24"/>
          <w:szCs w:val="24"/>
        </w:rPr>
        <w:t>, hallás-, látás- és mozgássérült, valamint a tartós orvosi kezelésre szoruló hallgatók tanulmányaik során a tanulmányi követelmények teljesítésére kedvezményeket vehetnek igénybe.</w:t>
      </w:r>
    </w:p>
    <w:p w:rsidR="00337EB2" w:rsidRPr="00ED02BF" w:rsidRDefault="00182211" w:rsidP="0033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A fogyatékosság típusát, mértékét, időszakos (időhöz kötött) vagy végleges voltát a hallgató hivatalos szakvéleménnyel igazolja. </w:t>
      </w:r>
    </w:p>
    <w:p w:rsidR="001B0BD8" w:rsidRP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t xml:space="preserve">(2) A segítségnyújtásra, mentességekre </w:t>
      </w:r>
      <w:r>
        <w:rPr>
          <w:rFonts w:ascii="Times New Roman" w:hAnsi="Times New Roman" w:cs="Times New Roman"/>
          <w:sz w:val="24"/>
          <w:szCs w:val="24"/>
        </w:rPr>
        <w:t>és kedvezmények megállapítására a</w:t>
      </w:r>
      <w:r w:rsidRPr="001B0BD8">
        <w:rPr>
          <w:rFonts w:ascii="Times New Roman" w:hAnsi="Times New Roman" w:cs="Times New Roman"/>
          <w:sz w:val="24"/>
          <w:szCs w:val="24"/>
        </w:rPr>
        <w:t xml:space="preserve"> kari </w:t>
      </w:r>
      <w:r>
        <w:rPr>
          <w:rFonts w:ascii="Times New Roman" w:hAnsi="Times New Roman" w:cs="Times New Roman"/>
          <w:sz w:val="24"/>
          <w:szCs w:val="24"/>
        </w:rPr>
        <w:t xml:space="preserve">és az egyetemi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4D">
        <w:rPr>
          <w:rFonts w:ascii="Times New Roman" w:hAnsi="Times New Roman" w:cs="Times New Roman"/>
          <w:sz w:val="24"/>
          <w:szCs w:val="24"/>
        </w:rPr>
        <w:t xml:space="preserve">koordinátor </w:t>
      </w:r>
      <w:r w:rsidR="00182211" w:rsidRPr="00182211">
        <w:rPr>
          <w:rFonts w:ascii="Times New Roman" w:hAnsi="Times New Roman" w:cs="Times New Roman"/>
          <w:sz w:val="24"/>
          <w:szCs w:val="24"/>
        </w:rPr>
        <w:t xml:space="preserve">javaslatára </w:t>
      </w:r>
      <w:r w:rsidR="00FE3C4D">
        <w:rPr>
          <w:rFonts w:ascii="Times New Roman" w:hAnsi="Times New Roman" w:cs="Times New Roman"/>
          <w:sz w:val="24"/>
          <w:szCs w:val="24"/>
        </w:rPr>
        <w:t>az orvosi, egészségügyi, igazságügyi szakvélemények alapján, jelen Szabályzat eljárásrendje szerint a dékán dönt</w:t>
      </w:r>
      <w:r w:rsidRPr="001B0BD8">
        <w:rPr>
          <w:rFonts w:ascii="Times New Roman" w:hAnsi="Times New Roman" w:cs="Times New Roman"/>
          <w:sz w:val="24"/>
          <w:szCs w:val="24"/>
        </w:rPr>
        <w:t xml:space="preserve"> </w:t>
      </w:r>
      <w:r w:rsidR="001F22DE">
        <w:rPr>
          <w:rFonts w:ascii="Times New Roman" w:hAnsi="Times New Roman" w:cs="Times New Roman"/>
          <w:sz w:val="24"/>
          <w:szCs w:val="24"/>
        </w:rPr>
        <w:t xml:space="preserve">valamennyi, </w:t>
      </w:r>
      <w:r w:rsidRPr="001B0BD8">
        <w:rPr>
          <w:rFonts w:ascii="Times New Roman" w:hAnsi="Times New Roman" w:cs="Times New Roman"/>
          <w:sz w:val="24"/>
          <w:szCs w:val="24"/>
        </w:rPr>
        <w:t>a fogyatékos hallgatókat me</w:t>
      </w:r>
      <w:r>
        <w:rPr>
          <w:rFonts w:ascii="Times New Roman" w:hAnsi="Times New Roman" w:cs="Times New Roman"/>
          <w:sz w:val="24"/>
          <w:szCs w:val="24"/>
        </w:rPr>
        <w:t xml:space="preserve">gillető kedvezmények, illetve a </w:t>
      </w:r>
      <w:r w:rsidRPr="001B0BD8">
        <w:rPr>
          <w:rFonts w:ascii="Times New Roman" w:hAnsi="Times New Roman" w:cs="Times New Roman"/>
          <w:sz w:val="24"/>
          <w:szCs w:val="24"/>
        </w:rPr>
        <w:t xml:space="preserve">tanulmányi kötelezettségek részleges- vagy teljes mentességére </w:t>
      </w:r>
      <w:r>
        <w:rPr>
          <w:rFonts w:ascii="Times New Roman" w:hAnsi="Times New Roman" w:cs="Times New Roman"/>
          <w:sz w:val="24"/>
          <w:szCs w:val="24"/>
        </w:rPr>
        <w:t xml:space="preserve">irányuló kérelmek </w:t>
      </w:r>
      <w:r w:rsidRPr="001B0BD8">
        <w:rPr>
          <w:rFonts w:ascii="Times New Roman" w:hAnsi="Times New Roman" w:cs="Times New Roman"/>
          <w:sz w:val="24"/>
          <w:szCs w:val="24"/>
        </w:rPr>
        <w:t>elbírálásáról.</w:t>
      </w:r>
    </w:p>
    <w:p w:rsidR="001B0BD8" w:rsidRP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t>(3) A kar vezetőjének dö</w:t>
      </w:r>
      <w:r>
        <w:rPr>
          <w:rFonts w:ascii="Times New Roman" w:hAnsi="Times New Roman" w:cs="Times New Roman"/>
          <w:sz w:val="24"/>
          <w:szCs w:val="24"/>
        </w:rPr>
        <w:t xml:space="preserve">ntése ellen a hallgató 15 napon belül </w:t>
      </w:r>
      <w:r w:rsidRPr="001B0BD8">
        <w:rPr>
          <w:rFonts w:ascii="Times New Roman" w:hAnsi="Times New Roman" w:cs="Times New Roman"/>
          <w:sz w:val="24"/>
          <w:szCs w:val="24"/>
        </w:rPr>
        <w:t>jogorvoslati kérelemmel fordulhat a Hallgatói Jogorvoslati Bizottsághoz.</w:t>
      </w:r>
    </w:p>
    <w:p w:rsidR="001B0BD8" w:rsidRP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t xml:space="preserve">(4) A karokon speciális szükségletű hallgatók ügyeiért felelős kari </w:t>
      </w:r>
      <w:r>
        <w:rPr>
          <w:rFonts w:ascii="Times New Roman" w:hAnsi="Times New Roman" w:cs="Times New Roman"/>
          <w:sz w:val="24"/>
          <w:szCs w:val="24"/>
        </w:rPr>
        <w:t xml:space="preserve">koordinátort </w:t>
      </w:r>
      <w:r w:rsidRPr="001B0BD8">
        <w:rPr>
          <w:rFonts w:ascii="Times New Roman" w:hAnsi="Times New Roman" w:cs="Times New Roman"/>
          <w:sz w:val="24"/>
          <w:szCs w:val="24"/>
        </w:rPr>
        <w:t>kell kijelölni, aki a speciális szükségletű hallgatók részére segítséget nyújt a hallgatói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BD8">
        <w:rPr>
          <w:rFonts w:ascii="Times New Roman" w:hAnsi="Times New Roman" w:cs="Times New Roman"/>
          <w:sz w:val="24"/>
          <w:szCs w:val="24"/>
        </w:rPr>
        <w:t xml:space="preserve">jogviszonyból eredő jogok gyakorlására és kötelezettségek </w:t>
      </w:r>
      <w:r>
        <w:rPr>
          <w:rFonts w:ascii="Times New Roman" w:hAnsi="Times New Roman" w:cs="Times New Roman"/>
          <w:sz w:val="24"/>
          <w:szCs w:val="24"/>
        </w:rPr>
        <w:t xml:space="preserve">teljesítésére, különösen a </w:t>
      </w:r>
      <w:r w:rsidR="00AC4E03">
        <w:rPr>
          <w:rFonts w:ascii="Times New Roman" w:hAnsi="Times New Roman" w:cs="Times New Roman"/>
          <w:sz w:val="24"/>
          <w:szCs w:val="24"/>
        </w:rPr>
        <w:t>jelen Szabályzatban</w:t>
      </w:r>
      <w:r w:rsidRPr="001B0BD8">
        <w:rPr>
          <w:rFonts w:ascii="Times New Roman" w:hAnsi="Times New Roman" w:cs="Times New Roman"/>
          <w:sz w:val="24"/>
          <w:szCs w:val="24"/>
        </w:rPr>
        <w:t xml:space="preserve"> </w:t>
      </w:r>
      <w:r w:rsidR="00147BD1">
        <w:rPr>
          <w:rFonts w:ascii="Times New Roman" w:hAnsi="Times New Roman" w:cs="Times New Roman"/>
          <w:sz w:val="24"/>
          <w:szCs w:val="24"/>
        </w:rPr>
        <w:t>meghatározott</w:t>
      </w:r>
      <w:r w:rsidR="00147BD1" w:rsidRPr="001B0BD8">
        <w:rPr>
          <w:rFonts w:ascii="Times New Roman" w:hAnsi="Times New Roman" w:cs="Times New Roman"/>
          <w:sz w:val="24"/>
          <w:szCs w:val="24"/>
        </w:rPr>
        <w:t xml:space="preserve"> </w:t>
      </w:r>
      <w:r w:rsidRPr="001B0BD8">
        <w:rPr>
          <w:rFonts w:ascii="Times New Roman" w:hAnsi="Times New Roman" w:cs="Times New Roman"/>
          <w:sz w:val="24"/>
          <w:szCs w:val="24"/>
        </w:rPr>
        <w:t>esetekben. A kari koordinátort a kar vezetője bízza meg.</w:t>
      </w:r>
    </w:p>
    <w:p w:rsidR="001B0BD8" w:rsidRP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t>(5) A hallgató kérésére, a kari speciális szükség</w:t>
      </w:r>
      <w:r>
        <w:rPr>
          <w:rFonts w:ascii="Times New Roman" w:hAnsi="Times New Roman" w:cs="Times New Roman"/>
          <w:sz w:val="24"/>
          <w:szCs w:val="24"/>
        </w:rPr>
        <w:t xml:space="preserve">letű hallgatók ügyeiért felelős </w:t>
      </w:r>
      <w:r w:rsidRPr="001B0BD8">
        <w:rPr>
          <w:rFonts w:ascii="Times New Roman" w:hAnsi="Times New Roman" w:cs="Times New Roman"/>
          <w:sz w:val="24"/>
          <w:szCs w:val="24"/>
        </w:rPr>
        <w:t>koordinátor döntése alapján személyi segítőt lehet kijelölni.</w:t>
      </w:r>
    </w:p>
    <w:p w:rsidR="001B0BD8" w:rsidRP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t>(6) A hallgató az előadásokról hangfelvételt ké</w:t>
      </w:r>
      <w:r>
        <w:rPr>
          <w:rFonts w:ascii="Times New Roman" w:hAnsi="Times New Roman" w:cs="Times New Roman"/>
          <w:sz w:val="24"/>
          <w:szCs w:val="24"/>
        </w:rPr>
        <w:t xml:space="preserve">szíthet, azonban azt csak saját </w:t>
      </w:r>
      <w:r w:rsidRPr="001B0BD8">
        <w:rPr>
          <w:rFonts w:ascii="Times New Roman" w:hAnsi="Times New Roman" w:cs="Times New Roman"/>
          <w:sz w:val="24"/>
          <w:szCs w:val="24"/>
        </w:rPr>
        <w:t>tanulmányai során használhatja fel. Az oktató részére a hangfe</w:t>
      </w:r>
      <w:r>
        <w:rPr>
          <w:rFonts w:ascii="Times New Roman" w:hAnsi="Times New Roman" w:cs="Times New Roman"/>
          <w:sz w:val="24"/>
          <w:szCs w:val="24"/>
        </w:rPr>
        <w:t xml:space="preserve">lvétel készítését előre be kell </w:t>
      </w:r>
      <w:r w:rsidRPr="001B0BD8">
        <w:rPr>
          <w:rFonts w:ascii="Times New Roman" w:hAnsi="Times New Roman" w:cs="Times New Roman"/>
          <w:sz w:val="24"/>
          <w:szCs w:val="24"/>
        </w:rPr>
        <w:t>jelenteni.</w:t>
      </w:r>
    </w:p>
    <w:p w:rsidR="001B0BD8" w:rsidRDefault="001B0BD8" w:rsidP="001B0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D8">
        <w:rPr>
          <w:rFonts w:ascii="Times New Roman" w:hAnsi="Times New Roman" w:cs="Times New Roman"/>
          <w:sz w:val="24"/>
          <w:szCs w:val="24"/>
        </w:rPr>
        <w:lastRenderedPageBreak/>
        <w:t>(7) A speciális szükségletű hallgatók számára</w:t>
      </w:r>
      <w:r>
        <w:rPr>
          <w:rFonts w:ascii="Times New Roman" w:hAnsi="Times New Roman" w:cs="Times New Roman"/>
          <w:sz w:val="24"/>
          <w:szCs w:val="24"/>
        </w:rPr>
        <w:t xml:space="preserve"> bejelentés vagy pályázat útján </w:t>
      </w:r>
      <w:r w:rsidRPr="001B0BD8">
        <w:rPr>
          <w:rFonts w:ascii="Times New Roman" w:hAnsi="Times New Roman" w:cs="Times New Roman"/>
          <w:sz w:val="24"/>
          <w:szCs w:val="24"/>
        </w:rPr>
        <w:t xml:space="preserve">nyújtható támogatások bejelentési, ill. pályázati határidejét </w:t>
      </w:r>
      <w:r>
        <w:rPr>
          <w:rFonts w:ascii="Times New Roman" w:hAnsi="Times New Roman" w:cs="Times New Roman"/>
          <w:sz w:val="24"/>
          <w:szCs w:val="24"/>
        </w:rPr>
        <w:t xml:space="preserve">úgy kell megállapítani, hogy az </w:t>
      </w:r>
      <w:r w:rsidRPr="001B0BD8">
        <w:rPr>
          <w:rFonts w:ascii="Times New Roman" w:hAnsi="Times New Roman" w:cs="Times New Roman"/>
          <w:sz w:val="24"/>
          <w:szCs w:val="24"/>
        </w:rPr>
        <w:t xml:space="preserve">legalább öt nappal megelőzze a jogszabályban rögzített adatszolgáltatási </w:t>
      </w:r>
      <w:r>
        <w:rPr>
          <w:rFonts w:ascii="Times New Roman" w:hAnsi="Times New Roman" w:cs="Times New Roman"/>
          <w:sz w:val="24"/>
          <w:szCs w:val="24"/>
        </w:rPr>
        <w:t xml:space="preserve">kötelezettségek </w:t>
      </w:r>
      <w:r w:rsidRPr="001B0BD8">
        <w:rPr>
          <w:rFonts w:ascii="Times New Roman" w:hAnsi="Times New Roman" w:cs="Times New Roman"/>
          <w:sz w:val="24"/>
          <w:szCs w:val="24"/>
        </w:rPr>
        <w:t>határidejét.</w:t>
      </w:r>
    </w:p>
    <w:p w:rsidR="001D6FBB" w:rsidRPr="001B119C" w:rsidRDefault="001D6FBB" w:rsidP="001B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2A6" w:rsidRDefault="001B119C" w:rsidP="002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Speciális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</w:p>
    <w:p w:rsidR="001B119C" w:rsidRDefault="00B844CB" w:rsidP="00B844CB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</w:p>
    <w:p w:rsidR="001D6FBB" w:rsidRDefault="001D6FBB" w:rsidP="00B84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4CB" w:rsidRDefault="00B844CB" w:rsidP="00B84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Speciális rendelkezések típusai: 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Mozgáskorlátozott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Hallássérült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Látássérült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Beszédfogyatékos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Pszichés fejlődési zavarral küzdő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Az autizmussal élő hallgatókra vonatkozó rendelkezések</w:t>
      </w:r>
    </w:p>
    <w:p w:rsidR="00B844CB" w:rsidRPr="00B844CB" w:rsidRDefault="00B844CB" w:rsidP="00B844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4CB">
        <w:rPr>
          <w:rFonts w:ascii="Times New Roman" w:hAnsi="Times New Roman" w:cs="Times New Roman"/>
          <w:sz w:val="24"/>
          <w:szCs w:val="24"/>
        </w:rPr>
        <w:t>A felkészülési időre vonatkozó rendelkezések</w:t>
      </w:r>
    </w:p>
    <w:p w:rsidR="00B844CB" w:rsidRDefault="00B844CB" w:rsidP="00B84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19C" w:rsidRDefault="001B119C" w:rsidP="001B1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BF">
        <w:rPr>
          <w:rFonts w:ascii="Times New Roman" w:hAnsi="Times New Roman" w:cs="Times New Roman"/>
          <w:b/>
          <w:sz w:val="24"/>
          <w:szCs w:val="24"/>
        </w:rPr>
        <w:t>Mozgáskorlátozott 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</w:p>
    <w:p w:rsidR="001B119C" w:rsidRPr="001B119C" w:rsidRDefault="001B119C" w:rsidP="001B119C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1D6FBB" w:rsidRDefault="001D6FBB" w:rsidP="0007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96C" w:rsidRPr="0007396C" w:rsidRDefault="0007396C" w:rsidP="0007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6C">
        <w:rPr>
          <w:rFonts w:ascii="Times New Roman" w:hAnsi="Times New Roman" w:cs="Times New Roman"/>
          <w:sz w:val="24"/>
          <w:szCs w:val="24"/>
        </w:rPr>
        <w:t>(1) A mozgáskorlátozott hallgató kérése esetén a viz</w:t>
      </w:r>
      <w:r>
        <w:rPr>
          <w:rFonts w:ascii="Times New Roman" w:hAnsi="Times New Roman" w:cs="Times New Roman"/>
          <w:sz w:val="24"/>
          <w:szCs w:val="24"/>
        </w:rPr>
        <w:t xml:space="preserve">sgáztató köteles lehetővé tenni </w:t>
      </w:r>
      <w:r w:rsidRPr="0007396C">
        <w:rPr>
          <w:rFonts w:ascii="Times New Roman" w:hAnsi="Times New Roman" w:cs="Times New Roman"/>
          <w:sz w:val="24"/>
          <w:szCs w:val="24"/>
        </w:rPr>
        <w:t>szóbeli vizsga helyett írásbeli vizsga, illetve az írásbeli vizsga helyett szóbeli vizsga letételét.</w:t>
      </w:r>
    </w:p>
    <w:p w:rsidR="0007396C" w:rsidRPr="0007396C" w:rsidRDefault="0007396C" w:rsidP="0007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6C">
        <w:rPr>
          <w:rFonts w:ascii="Times New Roman" w:hAnsi="Times New Roman" w:cs="Times New Roman"/>
          <w:sz w:val="24"/>
          <w:szCs w:val="24"/>
        </w:rPr>
        <w:t>(2) A hallgató kérésére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3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valamint</w:t>
      </w:r>
      <w:r w:rsidRPr="0007396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kari és egyetemi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koordinátor javaslata alapján a tanegység </w:t>
      </w:r>
      <w:r w:rsidRPr="0007396C">
        <w:rPr>
          <w:rFonts w:ascii="Times New Roman" w:hAnsi="Times New Roman" w:cs="Times New Roman"/>
          <w:sz w:val="24"/>
          <w:szCs w:val="24"/>
        </w:rPr>
        <w:t xml:space="preserve">felelőse teljes, illetve a helyettesítő követelmények egyidejű </w:t>
      </w:r>
      <w:r w:rsidRPr="0007396C">
        <w:rPr>
          <w:rFonts w:ascii="Times New Roman" w:hAnsi="Times New Roman" w:cs="Times New Roman"/>
          <w:sz w:val="24"/>
          <w:szCs w:val="24"/>
        </w:rPr>
        <w:lastRenderedPageBreak/>
        <w:t>meghatározásá</w:t>
      </w:r>
      <w:r>
        <w:rPr>
          <w:rFonts w:ascii="Times New Roman" w:hAnsi="Times New Roman" w:cs="Times New Roman"/>
          <w:sz w:val="24"/>
          <w:szCs w:val="24"/>
        </w:rPr>
        <w:t xml:space="preserve">val felmentést </w:t>
      </w:r>
      <w:r w:rsidR="00AC4E03">
        <w:rPr>
          <w:rFonts w:ascii="Times New Roman" w:hAnsi="Times New Roman" w:cs="Times New Roman"/>
          <w:sz w:val="24"/>
          <w:szCs w:val="24"/>
        </w:rPr>
        <w:t>javasolhat</w:t>
      </w:r>
      <w:r w:rsidR="00AC4E03" w:rsidRPr="0007396C">
        <w:rPr>
          <w:rFonts w:ascii="Times New Roman" w:hAnsi="Times New Roman" w:cs="Times New Roman"/>
          <w:sz w:val="24"/>
          <w:szCs w:val="24"/>
        </w:rPr>
        <w:t xml:space="preserve"> </w:t>
      </w:r>
      <w:r w:rsidRPr="0007396C">
        <w:rPr>
          <w:rFonts w:ascii="Times New Roman" w:hAnsi="Times New Roman" w:cs="Times New Roman"/>
          <w:sz w:val="24"/>
          <w:szCs w:val="24"/>
        </w:rPr>
        <w:t>a gyakorlati követelmények, valamint a geometriai, sze</w:t>
      </w:r>
      <w:r>
        <w:rPr>
          <w:rFonts w:ascii="Times New Roman" w:hAnsi="Times New Roman" w:cs="Times New Roman"/>
          <w:sz w:val="24"/>
          <w:szCs w:val="24"/>
        </w:rPr>
        <w:t xml:space="preserve">rkesztési feladatok teljesítése </w:t>
      </w:r>
      <w:r w:rsidRPr="0007396C">
        <w:rPr>
          <w:rFonts w:ascii="Times New Roman" w:hAnsi="Times New Roman" w:cs="Times New Roman"/>
          <w:sz w:val="24"/>
          <w:szCs w:val="24"/>
        </w:rPr>
        <w:t>alól.</w:t>
      </w:r>
    </w:p>
    <w:p w:rsidR="00E613BF" w:rsidRDefault="0007396C" w:rsidP="0007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6C">
        <w:rPr>
          <w:rFonts w:ascii="Times New Roman" w:hAnsi="Times New Roman" w:cs="Times New Roman"/>
          <w:sz w:val="24"/>
          <w:szCs w:val="24"/>
        </w:rPr>
        <w:t>(3) Írásbeli vizsga esetén a hallgató legalább</w:t>
      </w:r>
      <w:r>
        <w:rPr>
          <w:rFonts w:ascii="Times New Roman" w:hAnsi="Times New Roman" w:cs="Times New Roman"/>
          <w:sz w:val="24"/>
          <w:szCs w:val="24"/>
        </w:rPr>
        <w:t xml:space="preserve"> 4 munkanappal korábban jelzett </w:t>
      </w:r>
      <w:r w:rsidRPr="0007396C">
        <w:rPr>
          <w:rFonts w:ascii="Times New Roman" w:hAnsi="Times New Roman" w:cs="Times New Roman"/>
          <w:sz w:val="24"/>
          <w:szCs w:val="24"/>
        </w:rPr>
        <w:t>kérését figyelembe véve, a kari speciális szükségletű hallgatók ü</w:t>
      </w:r>
      <w:r>
        <w:rPr>
          <w:rFonts w:ascii="Times New Roman" w:hAnsi="Times New Roman" w:cs="Times New Roman"/>
          <w:sz w:val="24"/>
          <w:szCs w:val="24"/>
        </w:rPr>
        <w:t xml:space="preserve">gyeiért felelős koordinátor </w:t>
      </w:r>
      <w:r w:rsidRPr="0007396C">
        <w:rPr>
          <w:rFonts w:ascii="Times New Roman" w:hAnsi="Times New Roman" w:cs="Times New Roman"/>
          <w:sz w:val="24"/>
          <w:szCs w:val="24"/>
        </w:rPr>
        <w:t>gondoskodik a speciális eszközök, illetve a szükséges segédeszközök biztosításáról.</w:t>
      </w:r>
    </w:p>
    <w:p w:rsidR="00ED4E31" w:rsidRDefault="00ED4E31" w:rsidP="00ED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E31" w:rsidRDefault="00ED4E31" w:rsidP="00ED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96C">
        <w:rPr>
          <w:rFonts w:ascii="Times New Roman" w:hAnsi="Times New Roman" w:cs="Times New Roman"/>
          <w:b/>
          <w:sz w:val="24"/>
          <w:szCs w:val="24"/>
        </w:rPr>
        <w:t>Hallássérült 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</w:p>
    <w:p w:rsidR="0007396C" w:rsidRPr="001D6FBB" w:rsidRDefault="00182211" w:rsidP="00ED4E3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11">
        <w:rPr>
          <w:rFonts w:ascii="Times New Roman" w:hAnsi="Times New Roman" w:cs="Times New Roman"/>
          <w:b/>
          <w:sz w:val="24"/>
          <w:szCs w:val="24"/>
        </w:rPr>
        <w:t>§</w:t>
      </w:r>
    </w:p>
    <w:p w:rsidR="001D6FBB" w:rsidRDefault="001D6FBB" w:rsidP="006B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A4" w:rsidRPr="006B7BA4" w:rsidRDefault="006B7BA4" w:rsidP="006B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A4">
        <w:rPr>
          <w:rFonts w:ascii="Times New Roman" w:hAnsi="Times New Roman" w:cs="Times New Roman"/>
          <w:sz w:val="24"/>
          <w:szCs w:val="24"/>
        </w:rPr>
        <w:t>(1) A hallássérült hallgató kérése esetén a vizsgáztató köteles lehetővé tenni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BA4">
        <w:rPr>
          <w:rFonts w:ascii="Times New Roman" w:hAnsi="Times New Roman" w:cs="Times New Roman"/>
          <w:sz w:val="24"/>
          <w:szCs w:val="24"/>
        </w:rPr>
        <w:t>szóbeli vizsga helyett az írásban történő vizsga letételét.</w:t>
      </w:r>
      <w:r w:rsidR="00AC4E03">
        <w:rPr>
          <w:rFonts w:ascii="Times New Roman" w:hAnsi="Times New Roman" w:cs="Times New Roman"/>
          <w:sz w:val="24"/>
          <w:szCs w:val="24"/>
        </w:rPr>
        <w:t xml:space="preserve"> A hallgató köteles az erre vonatkozó engedélyét a vizsgáztatónak bemutatni, amennyiben a kedvezményt igénybe kívánja venni adott </w:t>
      </w:r>
      <w:proofErr w:type="gramStart"/>
      <w:r w:rsidR="00AC4E03">
        <w:rPr>
          <w:rFonts w:ascii="Times New Roman" w:hAnsi="Times New Roman" w:cs="Times New Roman"/>
          <w:sz w:val="24"/>
          <w:szCs w:val="24"/>
        </w:rPr>
        <w:t>tárgy(</w:t>
      </w:r>
      <w:proofErr w:type="spellStart"/>
      <w:proofErr w:type="gramEnd"/>
      <w:r w:rsidR="00AC4E0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C4E03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.</w:t>
      </w:r>
    </w:p>
    <w:p w:rsidR="006B7BA4" w:rsidRPr="006B7BA4" w:rsidRDefault="006B7BA4" w:rsidP="006B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6B7BA4">
        <w:rPr>
          <w:rFonts w:ascii="Times New Roman" w:hAnsi="Times New Roman" w:cs="Times New Roman"/>
          <w:sz w:val="24"/>
          <w:szCs w:val="24"/>
        </w:rPr>
        <w:t xml:space="preserve"> A kari </w:t>
      </w:r>
      <w:r>
        <w:rPr>
          <w:rFonts w:ascii="Times New Roman" w:hAnsi="Times New Roman" w:cs="Times New Roman"/>
          <w:sz w:val="24"/>
          <w:szCs w:val="24"/>
        </w:rPr>
        <w:t xml:space="preserve">és az egyetemi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koordinátor</w:t>
      </w:r>
      <w:r w:rsidRPr="006B7BA4">
        <w:rPr>
          <w:rFonts w:ascii="Times New Roman" w:hAnsi="Times New Roman" w:cs="Times New Roman"/>
          <w:sz w:val="24"/>
          <w:szCs w:val="24"/>
        </w:rPr>
        <w:t xml:space="preserve"> javaslata alapján</w:t>
      </w:r>
      <w:r>
        <w:rPr>
          <w:rFonts w:ascii="Times New Roman" w:hAnsi="Times New Roman" w:cs="Times New Roman"/>
          <w:sz w:val="24"/>
          <w:szCs w:val="24"/>
        </w:rPr>
        <w:t xml:space="preserve"> a kar vezetője – kérésre –, ha </w:t>
      </w:r>
      <w:r w:rsidRPr="006B7BA4">
        <w:rPr>
          <w:rFonts w:ascii="Times New Roman" w:hAnsi="Times New Roman" w:cs="Times New Roman"/>
          <w:sz w:val="24"/>
          <w:szCs w:val="24"/>
        </w:rPr>
        <w:t>a hallgató fogyatékossága miatt nem képes az államilag elism</w:t>
      </w:r>
      <w:r>
        <w:rPr>
          <w:rFonts w:ascii="Times New Roman" w:hAnsi="Times New Roman" w:cs="Times New Roman"/>
          <w:sz w:val="24"/>
          <w:szCs w:val="24"/>
        </w:rPr>
        <w:t xml:space="preserve">ert komplex [„C”] típusú </w:t>
      </w:r>
      <w:r w:rsidRPr="006B7BA4">
        <w:rPr>
          <w:rFonts w:ascii="Times New Roman" w:hAnsi="Times New Roman" w:cs="Times New Roman"/>
          <w:sz w:val="24"/>
          <w:szCs w:val="24"/>
        </w:rPr>
        <w:t>nyelvvizsga szóbeli követelményeinek teljesítésére, felmenté</w:t>
      </w:r>
      <w:r>
        <w:rPr>
          <w:rFonts w:ascii="Times New Roman" w:hAnsi="Times New Roman" w:cs="Times New Roman"/>
          <w:sz w:val="24"/>
          <w:szCs w:val="24"/>
        </w:rPr>
        <w:t xml:space="preserve">st adhat a szóbeli [„A”] típusú </w:t>
      </w:r>
      <w:r w:rsidRPr="006B7BA4">
        <w:rPr>
          <w:rFonts w:ascii="Times New Roman" w:hAnsi="Times New Roman" w:cs="Times New Roman"/>
          <w:sz w:val="24"/>
          <w:szCs w:val="24"/>
        </w:rPr>
        <w:t>nyelvvizsga letétele alól, illetve a súlyosan hallássérült ha</w:t>
      </w:r>
      <w:r>
        <w:rPr>
          <w:rFonts w:ascii="Times New Roman" w:hAnsi="Times New Roman" w:cs="Times New Roman"/>
          <w:sz w:val="24"/>
          <w:szCs w:val="24"/>
        </w:rPr>
        <w:t xml:space="preserve">llgatónak az államilag elismert </w:t>
      </w:r>
      <w:r w:rsidRPr="006B7BA4">
        <w:rPr>
          <w:rFonts w:ascii="Times New Roman" w:hAnsi="Times New Roman" w:cs="Times New Roman"/>
          <w:sz w:val="24"/>
          <w:szCs w:val="24"/>
        </w:rPr>
        <w:t>nyelvvizsga</w:t>
      </w:r>
      <w:r w:rsidR="00002CA3">
        <w:rPr>
          <w:rFonts w:ascii="Times New Roman" w:hAnsi="Times New Roman" w:cs="Times New Roman"/>
          <w:sz w:val="24"/>
          <w:szCs w:val="24"/>
        </w:rPr>
        <w:t xml:space="preserve"> követelménye alól is felmentés</w:t>
      </w:r>
      <w:r w:rsidRPr="006B7BA4">
        <w:rPr>
          <w:rFonts w:ascii="Times New Roman" w:hAnsi="Times New Roman" w:cs="Times New Roman"/>
          <w:sz w:val="24"/>
          <w:szCs w:val="24"/>
        </w:rPr>
        <w:t xml:space="preserve"> adható.</w:t>
      </w:r>
    </w:p>
    <w:p w:rsidR="006B7BA4" w:rsidRDefault="006B7BA4" w:rsidP="006B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A4">
        <w:rPr>
          <w:rFonts w:ascii="Times New Roman" w:hAnsi="Times New Roman" w:cs="Times New Roman"/>
          <w:sz w:val="24"/>
          <w:szCs w:val="24"/>
        </w:rPr>
        <w:t>(3) Szóbeli vizsga esetén a hallgató legalább</w:t>
      </w:r>
      <w:r>
        <w:rPr>
          <w:rFonts w:ascii="Times New Roman" w:hAnsi="Times New Roman" w:cs="Times New Roman"/>
          <w:sz w:val="24"/>
          <w:szCs w:val="24"/>
        </w:rPr>
        <w:t xml:space="preserve"> 4 munkanappal korábban jelzett </w:t>
      </w:r>
      <w:r w:rsidRPr="006B7BA4">
        <w:rPr>
          <w:rFonts w:ascii="Times New Roman" w:hAnsi="Times New Roman" w:cs="Times New Roman"/>
          <w:sz w:val="24"/>
          <w:szCs w:val="24"/>
        </w:rPr>
        <w:t>kérését figyelembe véve, a kari speciális szükségletű hallgat</w:t>
      </w:r>
      <w:r>
        <w:rPr>
          <w:rFonts w:ascii="Times New Roman" w:hAnsi="Times New Roman" w:cs="Times New Roman"/>
          <w:sz w:val="24"/>
          <w:szCs w:val="24"/>
        </w:rPr>
        <w:t xml:space="preserve">ók ügyeiért felelős koordinátor </w:t>
      </w:r>
      <w:r w:rsidRPr="006B7BA4">
        <w:rPr>
          <w:rFonts w:ascii="Times New Roman" w:hAnsi="Times New Roman" w:cs="Times New Roman"/>
          <w:sz w:val="24"/>
          <w:szCs w:val="24"/>
        </w:rPr>
        <w:t>gondoskodik a jelnyelvi tolmács és a szükséges segédeszközök biztosításáról.</w:t>
      </w:r>
    </w:p>
    <w:p w:rsidR="006B7BA4" w:rsidRDefault="006B7BA4" w:rsidP="006B7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BA4" w:rsidRDefault="00ED4E31" w:rsidP="006B7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A4">
        <w:rPr>
          <w:rFonts w:ascii="Times New Roman" w:hAnsi="Times New Roman" w:cs="Times New Roman"/>
          <w:b/>
          <w:sz w:val="24"/>
          <w:szCs w:val="24"/>
        </w:rPr>
        <w:t>Látássérült 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5"/>
      </w:r>
    </w:p>
    <w:p w:rsidR="00ED4E31" w:rsidRPr="00ED4E31" w:rsidRDefault="00ED4E31" w:rsidP="00ED4E3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E31">
        <w:rPr>
          <w:rFonts w:ascii="Times New Roman" w:hAnsi="Times New Roman" w:cs="Times New Roman"/>
          <w:b/>
          <w:sz w:val="24"/>
          <w:szCs w:val="24"/>
        </w:rPr>
        <w:t>§</w:t>
      </w:r>
    </w:p>
    <w:p w:rsidR="001D6FBB" w:rsidRDefault="001D6FBB" w:rsidP="00002C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A3" w:rsidRPr="00002CA3" w:rsidRDefault="00002CA3" w:rsidP="0000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>(1) A látássérült hallgató kérése esetén a vizsgáztató köteles lehetővé tenni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CA3">
        <w:rPr>
          <w:rFonts w:ascii="Times New Roman" w:hAnsi="Times New Roman" w:cs="Times New Roman"/>
          <w:sz w:val="24"/>
          <w:szCs w:val="24"/>
        </w:rPr>
        <w:t>írásbeli vizsga helyett a szóban történő vizsga letételét.</w:t>
      </w:r>
      <w:r w:rsidR="00AC4E03">
        <w:rPr>
          <w:rFonts w:ascii="Times New Roman" w:hAnsi="Times New Roman" w:cs="Times New Roman"/>
          <w:sz w:val="24"/>
          <w:szCs w:val="24"/>
        </w:rPr>
        <w:t xml:space="preserve"> A hallgató köteles az erre vonatkozó engedélyét a </w:t>
      </w:r>
      <w:r w:rsidR="00AC4E03">
        <w:rPr>
          <w:rFonts w:ascii="Times New Roman" w:hAnsi="Times New Roman" w:cs="Times New Roman"/>
          <w:sz w:val="24"/>
          <w:szCs w:val="24"/>
        </w:rPr>
        <w:lastRenderedPageBreak/>
        <w:t xml:space="preserve">vizsgáztatónak bemutatni, amennyiben a kedvezményt igénybe kívánja venni adott </w:t>
      </w:r>
      <w:proofErr w:type="gramStart"/>
      <w:r w:rsidR="00AC4E03">
        <w:rPr>
          <w:rFonts w:ascii="Times New Roman" w:hAnsi="Times New Roman" w:cs="Times New Roman"/>
          <w:sz w:val="24"/>
          <w:szCs w:val="24"/>
        </w:rPr>
        <w:t>tárgy(</w:t>
      </w:r>
      <w:proofErr w:type="spellStart"/>
      <w:proofErr w:type="gramEnd"/>
      <w:r w:rsidR="00AC4E0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C4E03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.</w:t>
      </w:r>
    </w:p>
    <w:p w:rsidR="00002CA3" w:rsidRPr="00002CA3" w:rsidRDefault="00002CA3" w:rsidP="0000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002CA3">
        <w:rPr>
          <w:rFonts w:ascii="Times New Roman" w:hAnsi="Times New Roman" w:cs="Times New Roman"/>
          <w:sz w:val="24"/>
          <w:szCs w:val="24"/>
        </w:rPr>
        <w:t xml:space="preserve"> A kari és az egyetemi </w:t>
      </w:r>
      <w:proofErr w:type="spellStart"/>
      <w:r w:rsidRPr="00002CA3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002CA3">
        <w:rPr>
          <w:rFonts w:ascii="Times New Roman" w:hAnsi="Times New Roman" w:cs="Times New Roman"/>
          <w:sz w:val="24"/>
          <w:szCs w:val="24"/>
        </w:rPr>
        <w:t xml:space="preserve"> koordinátor javaslata alapján</w:t>
      </w:r>
      <w:r>
        <w:rPr>
          <w:rFonts w:ascii="Times New Roman" w:hAnsi="Times New Roman" w:cs="Times New Roman"/>
          <w:sz w:val="24"/>
          <w:szCs w:val="24"/>
        </w:rPr>
        <w:t xml:space="preserve"> a kar vezetője – kérésre –, ha </w:t>
      </w:r>
      <w:r w:rsidRPr="00002CA3">
        <w:rPr>
          <w:rFonts w:ascii="Times New Roman" w:hAnsi="Times New Roman" w:cs="Times New Roman"/>
          <w:sz w:val="24"/>
          <w:szCs w:val="24"/>
        </w:rPr>
        <w:t>a hallgató fogyatékossága miatt nem képes az államila</w:t>
      </w:r>
      <w:r>
        <w:rPr>
          <w:rFonts w:ascii="Times New Roman" w:hAnsi="Times New Roman" w:cs="Times New Roman"/>
          <w:sz w:val="24"/>
          <w:szCs w:val="24"/>
        </w:rPr>
        <w:t xml:space="preserve">g elismert komplex [„C”] típusú </w:t>
      </w:r>
      <w:r w:rsidRPr="00002CA3">
        <w:rPr>
          <w:rFonts w:ascii="Times New Roman" w:hAnsi="Times New Roman" w:cs="Times New Roman"/>
          <w:sz w:val="24"/>
          <w:szCs w:val="24"/>
        </w:rPr>
        <w:t>nyelvvizsga írásbeli követelményeinek teljesítésére, felmentést</w:t>
      </w:r>
      <w:r>
        <w:rPr>
          <w:rFonts w:ascii="Times New Roman" w:hAnsi="Times New Roman" w:cs="Times New Roman"/>
          <w:sz w:val="24"/>
          <w:szCs w:val="24"/>
        </w:rPr>
        <w:t xml:space="preserve"> adhat az írásbeli [„B”] típusú </w:t>
      </w:r>
      <w:r w:rsidRPr="00002CA3">
        <w:rPr>
          <w:rFonts w:ascii="Times New Roman" w:hAnsi="Times New Roman" w:cs="Times New Roman"/>
          <w:sz w:val="24"/>
          <w:szCs w:val="24"/>
        </w:rPr>
        <w:t>nyelvvizsga letétele alól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CA3">
        <w:t xml:space="preserve"> </w:t>
      </w:r>
      <w:r w:rsidRPr="00002CA3">
        <w:rPr>
          <w:rFonts w:ascii="Times New Roman" w:hAnsi="Times New Roman" w:cs="Times New Roman"/>
          <w:sz w:val="24"/>
          <w:szCs w:val="24"/>
        </w:rPr>
        <w:t xml:space="preserve">illetve a súlyosan </w:t>
      </w:r>
      <w:r w:rsidR="00AC4E03">
        <w:rPr>
          <w:rFonts w:ascii="Times New Roman" w:hAnsi="Times New Roman" w:cs="Times New Roman"/>
          <w:sz w:val="24"/>
          <w:szCs w:val="24"/>
        </w:rPr>
        <w:t>látássérült</w:t>
      </w:r>
      <w:r w:rsidR="00AC4E03" w:rsidRPr="00002CA3">
        <w:rPr>
          <w:rFonts w:ascii="Times New Roman" w:hAnsi="Times New Roman" w:cs="Times New Roman"/>
          <w:sz w:val="24"/>
          <w:szCs w:val="24"/>
        </w:rPr>
        <w:t xml:space="preserve"> </w:t>
      </w:r>
      <w:r w:rsidRPr="00002CA3">
        <w:rPr>
          <w:rFonts w:ascii="Times New Roman" w:hAnsi="Times New Roman" w:cs="Times New Roman"/>
          <w:sz w:val="24"/>
          <w:szCs w:val="24"/>
        </w:rPr>
        <w:t>hallgatónak az államilag elismert nyelvvizsga</w:t>
      </w:r>
      <w:r>
        <w:rPr>
          <w:rFonts w:ascii="Times New Roman" w:hAnsi="Times New Roman" w:cs="Times New Roman"/>
          <w:sz w:val="24"/>
          <w:szCs w:val="24"/>
        </w:rPr>
        <w:t xml:space="preserve"> követelménye alól is felmentés</w:t>
      </w:r>
      <w:r w:rsidRPr="00002CA3">
        <w:rPr>
          <w:rFonts w:ascii="Times New Roman" w:hAnsi="Times New Roman" w:cs="Times New Roman"/>
          <w:sz w:val="24"/>
          <w:szCs w:val="24"/>
        </w:rPr>
        <w:t xml:space="preserve"> adható.</w:t>
      </w:r>
    </w:p>
    <w:p w:rsidR="00002CA3" w:rsidRPr="00002CA3" w:rsidRDefault="00002CA3" w:rsidP="0000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>(3) Szóbeli vizsga esetén a hallgató legalább</w:t>
      </w:r>
      <w:r>
        <w:rPr>
          <w:rFonts w:ascii="Times New Roman" w:hAnsi="Times New Roman" w:cs="Times New Roman"/>
          <w:sz w:val="24"/>
          <w:szCs w:val="24"/>
        </w:rPr>
        <w:t xml:space="preserve"> 4 munkanappal korábban jelzett </w:t>
      </w:r>
      <w:r w:rsidRPr="00002CA3">
        <w:rPr>
          <w:rFonts w:ascii="Times New Roman" w:hAnsi="Times New Roman" w:cs="Times New Roman"/>
          <w:sz w:val="24"/>
          <w:szCs w:val="24"/>
        </w:rPr>
        <w:t>kérését figyelembe véve, a kari speciális szükségletű hallgatók ügyeiért felelős koordi</w:t>
      </w:r>
      <w:r>
        <w:rPr>
          <w:rFonts w:ascii="Times New Roman" w:hAnsi="Times New Roman" w:cs="Times New Roman"/>
          <w:sz w:val="24"/>
          <w:szCs w:val="24"/>
        </w:rPr>
        <w:t xml:space="preserve">nátor </w:t>
      </w:r>
      <w:r w:rsidRPr="00002CA3">
        <w:rPr>
          <w:rFonts w:ascii="Times New Roman" w:hAnsi="Times New Roman" w:cs="Times New Roman"/>
          <w:sz w:val="24"/>
          <w:szCs w:val="24"/>
        </w:rPr>
        <w:t>gondoskodik a szükséges segédeszközök biztosításáról.</w:t>
      </w:r>
    </w:p>
    <w:p w:rsidR="00002CA3" w:rsidRDefault="00002CA3" w:rsidP="0000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 xml:space="preserve">(4) A hallgató kérésére és a kari és az egyetemi </w:t>
      </w:r>
      <w:proofErr w:type="spellStart"/>
      <w:r w:rsidRPr="00002CA3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002CA3">
        <w:rPr>
          <w:rFonts w:ascii="Times New Roman" w:hAnsi="Times New Roman" w:cs="Times New Roman"/>
          <w:sz w:val="24"/>
          <w:szCs w:val="24"/>
        </w:rPr>
        <w:t xml:space="preserve"> koordiná</w:t>
      </w:r>
      <w:r>
        <w:rPr>
          <w:rFonts w:ascii="Times New Roman" w:hAnsi="Times New Roman" w:cs="Times New Roman"/>
          <w:sz w:val="24"/>
          <w:szCs w:val="24"/>
        </w:rPr>
        <w:t>tor javaslatára</w:t>
      </w:r>
      <w:r w:rsidRPr="0000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tanegység </w:t>
      </w:r>
      <w:r w:rsidRPr="00002CA3">
        <w:rPr>
          <w:rFonts w:ascii="Times New Roman" w:hAnsi="Times New Roman" w:cs="Times New Roman"/>
          <w:sz w:val="24"/>
          <w:szCs w:val="24"/>
        </w:rPr>
        <w:t>felelőse, a helyettesítő követelmények egyidejű megh</w:t>
      </w:r>
      <w:r>
        <w:rPr>
          <w:rFonts w:ascii="Times New Roman" w:hAnsi="Times New Roman" w:cs="Times New Roman"/>
          <w:sz w:val="24"/>
          <w:szCs w:val="24"/>
        </w:rPr>
        <w:t xml:space="preserve">atározásával felmentést </w:t>
      </w:r>
      <w:r w:rsidR="00AC4E03">
        <w:rPr>
          <w:rFonts w:ascii="Times New Roman" w:hAnsi="Times New Roman" w:cs="Times New Roman"/>
          <w:sz w:val="24"/>
          <w:szCs w:val="24"/>
        </w:rPr>
        <w:t xml:space="preserve">javasolhat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2CA3">
        <w:rPr>
          <w:rFonts w:ascii="Times New Roman" w:hAnsi="Times New Roman" w:cs="Times New Roman"/>
          <w:sz w:val="24"/>
          <w:szCs w:val="24"/>
        </w:rPr>
        <w:t>gyakorlati követelmények, valamint a geometriai, szerkesztési feladatok teljesítése alól.</w:t>
      </w:r>
    </w:p>
    <w:p w:rsidR="001D6FBB" w:rsidRDefault="001D6FBB" w:rsidP="0000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C3D" w:rsidRDefault="00ED4E31" w:rsidP="00107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Beszédfogyatékos</w:t>
      </w:r>
      <w:r w:rsidRPr="00107C3D">
        <w:rPr>
          <w:rFonts w:ascii="Times New Roman" w:hAnsi="Times New Roman" w:cs="Times New Roman"/>
          <w:b/>
          <w:sz w:val="24"/>
          <w:szCs w:val="24"/>
        </w:rPr>
        <w:t xml:space="preserve"> 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</w:p>
    <w:p w:rsidR="00107C3D" w:rsidRPr="00ED4E31" w:rsidRDefault="00ED4E31" w:rsidP="00ED4E3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1D6FBB" w:rsidRDefault="001D6FBB" w:rsidP="00107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C3D" w:rsidRPr="00002CA3" w:rsidRDefault="00107C3D" w:rsidP="0010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 xml:space="preserve">(1) A </w:t>
      </w:r>
      <w:r>
        <w:rPr>
          <w:rFonts w:ascii="Times New Roman" w:hAnsi="Times New Roman" w:cs="Times New Roman"/>
          <w:sz w:val="24"/>
          <w:szCs w:val="24"/>
        </w:rPr>
        <w:t>beszédfogyatékos</w:t>
      </w:r>
      <w:r w:rsidRPr="00002CA3">
        <w:rPr>
          <w:rFonts w:ascii="Times New Roman" w:hAnsi="Times New Roman" w:cs="Times New Roman"/>
          <w:sz w:val="24"/>
          <w:szCs w:val="24"/>
        </w:rPr>
        <w:t xml:space="preserve"> hallgató kérése esetén a vizsgáztató köteles lehetővé tenni a</w:t>
      </w:r>
      <w:r w:rsidR="00BC782C">
        <w:rPr>
          <w:rFonts w:ascii="Times New Roman" w:hAnsi="Times New Roman" w:cs="Times New Roman"/>
          <w:sz w:val="24"/>
          <w:szCs w:val="24"/>
        </w:rPr>
        <w:t xml:space="preserve"> szóbeli vizsga helyett az írásban </w:t>
      </w:r>
      <w:r w:rsidRPr="00002CA3">
        <w:rPr>
          <w:rFonts w:ascii="Times New Roman" w:hAnsi="Times New Roman" w:cs="Times New Roman"/>
          <w:sz w:val="24"/>
          <w:szCs w:val="24"/>
        </w:rPr>
        <w:t>történő vizsga letételét.</w:t>
      </w:r>
      <w:r w:rsidR="00AC4E03">
        <w:rPr>
          <w:rFonts w:ascii="Times New Roman" w:hAnsi="Times New Roman" w:cs="Times New Roman"/>
          <w:sz w:val="24"/>
          <w:szCs w:val="24"/>
        </w:rPr>
        <w:t xml:space="preserve"> A hallgató köteles az erre vonatkozó engedélyét a vizsgáztatónak bemutatni, amennyiben a kedvezményt igénybe kívánja venni adott </w:t>
      </w:r>
      <w:proofErr w:type="gramStart"/>
      <w:r w:rsidR="00AC4E03">
        <w:rPr>
          <w:rFonts w:ascii="Times New Roman" w:hAnsi="Times New Roman" w:cs="Times New Roman"/>
          <w:sz w:val="24"/>
          <w:szCs w:val="24"/>
        </w:rPr>
        <w:t>tárgy(</w:t>
      </w:r>
      <w:proofErr w:type="spellStart"/>
      <w:proofErr w:type="gramEnd"/>
      <w:r w:rsidR="00AC4E0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C4E03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.</w:t>
      </w:r>
    </w:p>
    <w:p w:rsidR="00107C3D" w:rsidRPr="00002CA3" w:rsidRDefault="00107C3D" w:rsidP="0010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002CA3">
        <w:rPr>
          <w:rFonts w:ascii="Times New Roman" w:hAnsi="Times New Roman" w:cs="Times New Roman"/>
          <w:sz w:val="24"/>
          <w:szCs w:val="24"/>
        </w:rPr>
        <w:t xml:space="preserve"> A kari és az egyetemi </w:t>
      </w:r>
      <w:proofErr w:type="spellStart"/>
      <w:r w:rsidRPr="00002CA3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002CA3">
        <w:rPr>
          <w:rFonts w:ascii="Times New Roman" w:hAnsi="Times New Roman" w:cs="Times New Roman"/>
          <w:sz w:val="24"/>
          <w:szCs w:val="24"/>
        </w:rPr>
        <w:t xml:space="preserve"> koordinátor javaslata alapján</w:t>
      </w:r>
      <w:r>
        <w:rPr>
          <w:rFonts w:ascii="Times New Roman" w:hAnsi="Times New Roman" w:cs="Times New Roman"/>
          <w:sz w:val="24"/>
          <w:szCs w:val="24"/>
        </w:rPr>
        <w:t xml:space="preserve"> a kar vezetője – kérésre –, ha </w:t>
      </w:r>
      <w:r w:rsidRPr="00002CA3">
        <w:rPr>
          <w:rFonts w:ascii="Times New Roman" w:hAnsi="Times New Roman" w:cs="Times New Roman"/>
          <w:sz w:val="24"/>
          <w:szCs w:val="24"/>
        </w:rPr>
        <w:t>a hallgató fogyatékossága miatt nem képes az államila</w:t>
      </w:r>
      <w:r>
        <w:rPr>
          <w:rFonts w:ascii="Times New Roman" w:hAnsi="Times New Roman" w:cs="Times New Roman"/>
          <w:sz w:val="24"/>
          <w:szCs w:val="24"/>
        </w:rPr>
        <w:t xml:space="preserve">g elismert komplex [„C”] típusú </w:t>
      </w:r>
      <w:r w:rsidRPr="00002CA3">
        <w:rPr>
          <w:rFonts w:ascii="Times New Roman" w:hAnsi="Times New Roman" w:cs="Times New Roman"/>
          <w:sz w:val="24"/>
          <w:szCs w:val="24"/>
        </w:rPr>
        <w:t xml:space="preserve">nyelvvizsga </w:t>
      </w:r>
      <w:r w:rsidR="00BC782C">
        <w:rPr>
          <w:rFonts w:ascii="Times New Roman" w:hAnsi="Times New Roman" w:cs="Times New Roman"/>
          <w:sz w:val="24"/>
          <w:szCs w:val="24"/>
        </w:rPr>
        <w:t>szóbeli</w:t>
      </w:r>
      <w:r w:rsidRPr="00002CA3">
        <w:rPr>
          <w:rFonts w:ascii="Times New Roman" w:hAnsi="Times New Roman" w:cs="Times New Roman"/>
          <w:sz w:val="24"/>
          <w:szCs w:val="24"/>
        </w:rPr>
        <w:t xml:space="preserve"> követelményeinek teljesítésére, felmentést</w:t>
      </w:r>
      <w:r>
        <w:rPr>
          <w:rFonts w:ascii="Times New Roman" w:hAnsi="Times New Roman" w:cs="Times New Roman"/>
          <w:sz w:val="24"/>
          <w:szCs w:val="24"/>
        </w:rPr>
        <w:t xml:space="preserve"> adhat az </w:t>
      </w:r>
      <w:r w:rsidR="00BC782C">
        <w:rPr>
          <w:rFonts w:ascii="Times New Roman" w:hAnsi="Times New Roman" w:cs="Times New Roman"/>
          <w:sz w:val="24"/>
          <w:szCs w:val="24"/>
        </w:rPr>
        <w:t>szóbeli [„A</w:t>
      </w:r>
      <w:r>
        <w:rPr>
          <w:rFonts w:ascii="Times New Roman" w:hAnsi="Times New Roman" w:cs="Times New Roman"/>
          <w:sz w:val="24"/>
          <w:szCs w:val="24"/>
        </w:rPr>
        <w:t xml:space="preserve">”] típusú </w:t>
      </w:r>
      <w:r w:rsidRPr="00002CA3">
        <w:rPr>
          <w:rFonts w:ascii="Times New Roman" w:hAnsi="Times New Roman" w:cs="Times New Roman"/>
          <w:sz w:val="24"/>
          <w:szCs w:val="24"/>
        </w:rPr>
        <w:t>nyelvvizsga letétele alól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CA3">
        <w:t xml:space="preserve"> </w:t>
      </w:r>
      <w:r w:rsidRPr="00002CA3">
        <w:rPr>
          <w:rFonts w:ascii="Times New Roman" w:hAnsi="Times New Roman" w:cs="Times New Roman"/>
          <w:sz w:val="24"/>
          <w:szCs w:val="24"/>
        </w:rPr>
        <w:t xml:space="preserve">illetve a súlyosan </w:t>
      </w:r>
      <w:r w:rsidR="00BC782C">
        <w:rPr>
          <w:rFonts w:ascii="Times New Roman" w:hAnsi="Times New Roman" w:cs="Times New Roman"/>
          <w:sz w:val="24"/>
          <w:szCs w:val="24"/>
        </w:rPr>
        <w:t>beszédfogyatékos</w:t>
      </w:r>
      <w:r w:rsidRPr="00002CA3">
        <w:rPr>
          <w:rFonts w:ascii="Times New Roman" w:hAnsi="Times New Roman" w:cs="Times New Roman"/>
          <w:sz w:val="24"/>
          <w:szCs w:val="24"/>
        </w:rPr>
        <w:t xml:space="preserve"> hallgatónak az államilag elismert nyelvvizsga</w:t>
      </w:r>
      <w:r>
        <w:rPr>
          <w:rFonts w:ascii="Times New Roman" w:hAnsi="Times New Roman" w:cs="Times New Roman"/>
          <w:sz w:val="24"/>
          <w:szCs w:val="24"/>
        </w:rPr>
        <w:t xml:space="preserve"> követelménye alól is felmentés</w:t>
      </w:r>
      <w:r w:rsidRPr="00002CA3">
        <w:rPr>
          <w:rFonts w:ascii="Times New Roman" w:hAnsi="Times New Roman" w:cs="Times New Roman"/>
          <w:sz w:val="24"/>
          <w:szCs w:val="24"/>
        </w:rPr>
        <w:t xml:space="preserve"> adható.</w:t>
      </w:r>
    </w:p>
    <w:p w:rsidR="00107C3D" w:rsidRPr="00002CA3" w:rsidRDefault="00107C3D" w:rsidP="0010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>(3) Szóbeli vizsga esetén a hallgató legalább</w:t>
      </w:r>
      <w:r>
        <w:rPr>
          <w:rFonts w:ascii="Times New Roman" w:hAnsi="Times New Roman" w:cs="Times New Roman"/>
          <w:sz w:val="24"/>
          <w:szCs w:val="24"/>
        </w:rPr>
        <w:t xml:space="preserve"> 4 munkanappal korábban jelzett </w:t>
      </w:r>
      <w:r w:rsidRPr="00002CA3">
        <w:rPr>
          <w:rFonts w:ascii="Times New Roman" w:hAnsi="Times New Roman" w:cs="Times New Roman"/>
          <w:sz w:val="24"/>
          <w:szCs w:val="24"/>
        </w:rPr>
        <w:t>kérését figyelembe véve, a kari speciális szükségletű hallgatók ügyeiért felelős koordi</w:t>
      </w:r>
      <w:r>
        <w:rPr>
          <w:rFonts w:ascii="Times New Roman" w:hAnsi="Times New Roman" w:cs="Times New Roman"/>
          <w:sz w:val="24"/>
          <w:szCs w:val="24"/>
        </w:rPr>
        <w:t xml:space="preserve">nátor </w:t>
      </w:r>
      <w:r w:rsidRPr="00002CA3">
        <w:rPr>
          <w:rFonts w:ascii="Times New Roman" w:hAnsi="Times New Roman" w:cs="Times New Roman"/>
          <w:sz w:val="24"/>
          <w:szCs w:val="24"/>
        </w:rPr>
        <w:t>gondoskodik a szükséges segédeszközök biztosításáról.</w:t>
      </w:r>
    </w:p>
    <w:p w:rsidR="00107C3D" w:rsidRDefault="00107C3D" w:rsidP="0010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3">
        <w:rPr>
          <w:rFonts w:ascii="Times New Roman" w:hAnsi="Times New Roman" w:cs="Times New Roman"/>
          <w:sz w:val="24"/>
          <w:szCs w:val="24"/>
        </w:rPr>
        <w:t xml:space="preserve">(4) A hallgató kérésére és a kari és az egyetemi </w:t>
      </w:r>
      <w:proofErr w:type="spellStart"/>
      <w:r w:rsidRPr="00002CA3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002CA3">
        <w:rPr>
          <w:rFonts w:ascii="Times New Roman" w:hAnsi="Times New Roman" w:cs="Times New Roman"/>
          <w:sz w:val="24"/>
          <w:szCs w:val="24"/>
        </w:rPr>
        <w:t xml:space="preserve"> koordiná</w:t>
      </w:r>
      <w:r>
        <w:rPr>
          <w:rFonts w:ascii="Times New Roman" w:hAnsi="Times New Roman" w:cs="Times New Roman"/>
          <w:sz w:val="24"/>
          <w:szCs w:val="24"/>
        </w:rPr>
        <w:t>tor javaslatára</w:t>
      </w:r>
      <w:r w:rsidRPr="0000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tanegység </w:t>
      </w:r>
      <w:r w:rsidRPr="00002CA3">
        <w:rPr>
          <w:rFonts w:ascii="Times New Roman" w:hAnsi="Times New Roman" w:cs="Times New Roman"/>
          <w:sz w:val="24"/>
          <w:szCs w:val="24"/>
        </w:rPr>
        <w:t>felelőse, a helyettesítő követelmények egyidejű megh</w:t>
      </w:r>
      <w:r>
        <w:rPr>
          <w:rFonts w:ascii="Times New Roman" w:hAnsi="Times New Roman" w:cs="Times New Roman"/>
          <w:sz w:val="24"/>
          <w:szCs w:val="24"/>
        </w:rPr>
        <w:t xml:space="preserve">atározásával felmentést </w:t>
      </w:r>
      <w:r w:rsidR="00AC4E03">
        <w:rPr>
          <w:rFonts w:ascii="Times New Roman" w:hAnsi="Times New Roman" w:cs="Times New Roman"/>
          <w:sz w:val="24"/>
          <w:szCs w:val="24"/>
        </w:rPr>
        <w:t xml:space="preserve">javasolhat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2CA3">
        <w:rPr>
          <w:rFonts w:ascii="Times New Roman" w:hAnsi="Times New Roman" w:cs="Times New Roman"/>
          <w:sz w:val="24"/>
          <w:szCs w:val="24"/>
        </w:rPr>
        <w:t>gyakorlati követelmények teljesítése alól.</w:t>
      </w:r>
    </w:p>
    <w:p w:rsidR="00107C3D" w:rsidRDefault="00107C3D" w:rsidP="00107C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6FBB" w:rsidRDefault="001D6FBB">
      <w:pPr>
        <w:rPr>
          <w:rFonts w:ascii="Times New Roman félkövér" w:hAnsi="Times New Roman félkövér" w:cs="Times New Roman"/>
          <w:b/>
          <w:sz w:val="24"/>
          <w:szCs w:val="24"/>
        </w:rPr>
      </w:pPr>
      <w:r>
        <w:rPr>
          <w:rFonts w:ascii="Times New Roman félkövér" w:hAnsi="Times New Roman félkövér" w:cs="Times New Roman"/>
          <w:b/>
          <w:sz w:val="24"/>
          <w:szCs w:val="24"/>
        </w:rPr>
        <w:br w:type="page"/>
      </w:r>
    </w:p>
    <w:p w:rsidR="00107C3D" w:rsidRDefault="00ED4E31" w:rsidP="00A83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C6">
        <w:rPr>
          <w:rFonts w:ascii="Times New Roman félkövér" w:hAnsi="Times New Roman félkövér" w:cs="Times New Roman"/>
          <w:b/>
          <w:sz w:val="24"/>
          <w:szCs w:val="24"/>
        </w:rPr>
        <w:t>Pszichés fejl</w:t>
      </w:r>
      <w:r w:rsidRPr="00A830C6">
        <w:rPr>
          <w:rFonts w:ascii="Times New Roman félkövér" w:hAnsi="Times New Roman félkövér" w:cs="Times New Roman" w:hint="eastAsia"/>
          <w:b/>
          <w:sz w:val="24"/>
          <w:szCs w:val="24"/>
        </w:rPr>
        <w:t>ő</w:t>
      </w:r>
      <w:r w:rsidRPr="00A830C6">
        <w:rPr>
          <w:rFonts w:ascii="Times New Roman félkövér" w:hAnsi="Times New Roman félkövér" w:cs="Times New Roman"/>
          <w:b/>
          <w:sz w:val="24"/>
          <w:szCs w:val="24"/>
        </w:rPr>
        <w:t>d</w:t>
      </w:r>
      <w:r w:rsidRPr="00A830C6">
        <w:rPr>
          <w:rFonts w:ascii="Times New Roman félkövér" w:hAnsi="Times New Roman félkövér" w:cs="Times New Roman" w:hint="eastAsia"/>
          <w:b/>
          <w:sz w:val="24"/>
          <w:szCs w:val="24"/>
        </w:rPr>
        <w:t>é</w:t>
      </w:r>
      <w:r w:rsidRPr="00A830C6">
        <w:rPr>
          <w:rFonts w:ascii="Times New Roman félkövér" w:hAnsi="Times New Roman félkövér" w:cs="Times New Roman"/>
          <w:b/>
          <w:sz w:val="24"/>
          <w:szCs w:val="24"/>
        </w:rPr>
        <w:t>si zavarral k</w:t>
      </w:r>
      <w:r w:rsidRPr="00A830C6">
        <w:rPr>
          <w:rFonts w:ascii="Times New Roman félkövér" w:hAnsi="Times New Roman félkövér" w:cs="Times New Roman" w:hint="eastAsia"/>
          <w:b/>
          <w:sz w:val="24"/>
          <w:szCs w:val="24"/>
        </w:rPr>
        <w:t>ü</w:t>
      </w:r>
      <w:r w:rsidRPr="00A830C6">
        <w:rPr>
          <w:rFonts w:ascii="Times New Roman félkövér" w:hAnsi="Times New Roman félkövér" w:cs="Times New Roman"/>
          <w:b/>
          <w:sz w:val="24"/>
          <w:szCs w:val="24"/>
        </w:rPr>
        <w:t>zd</w:t>
      </w:r>
      <w:r w:rsidRPr="00A830C6">
        <w:rPr>
          <w:rFonts w:ascii="Times New Roman félkövér" w:hAnsi="Times New Roman félkövér" w:cs="Times New Roman" w:hint="eastAsia"/>
          <w:b/>
          <w:sz w:val="24"/>
          <w:szCs w:val="24"/>
        </w:rPr>
        <w:t>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0C6">
        <w:rPr>
          <w:rFonts w:ascii="Times New Roman" w:hAnsi="Times New Roman" w:cs="Times New Roman"/>
          <w:b/>
          <w:sz w:val="24"/>
          <w:szCs w:val="24"/>
        </w:rPr>
        <w:t>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</w:p>
    <w:p w:rsidR="00ED4E31" w:rsidRPr="00ED4E31" w:rsidRDefault="00ED4E31" w:rsidP="00ED4E3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A830C6" w:rsidRDefault="00A830C6" w:rsidP="0010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0C6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>A pszichés fejlődési zavarral küzdő hallgatók (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diszlexia-diszgráfia-diszortográfia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diszkalkulia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>, hiperaktivitás, figyelemzavar, magatartásszabályozási zavar)</w:t>
      </w:r>
    </w:p>
    <w:p w:rsidR="00A830C6" w:rsidRPr="00A830C6" w:rsidRDefault="00FE3C4D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pszichés fejlődési zavarral küzdő hallgató kérése esetén a </w:t>
      </w:r>
      <w:r w:rsidR="00182211" w:rsidRPr="00182211">
        <w:rPr>
          <w:rFonts w:ascii="Times New Roman" w:hAnsi="Times New Roman" w:cs="Times New Roman"/>
          <w:sz w:val="24"/>
          <w:szCs w:val="24"/>
        </w:rPr>
        <w:t xml:space="preserve">sérülés specifikus állapot figyelembe vételével a </w:t>
      </w:r>
      <w:r>
        <w:rPr>
          <w:rFonts w:ascii="Times New Roman" w:hAnsi="Times New Roman" w:cs="Times New Roman"/>
          <w:sz w:val="24"/>
          <w:szCs w:val="24"/>
        </w:rPr>
        <w:t>vizsgáztató köteles lehetővé tenni az írásbeli vizsga helyett a szóban</w:t>
      </w:r>
      <w:r w:rsidR="00A830C6">
        <w:rPr>
          <w:rFonts w:ascii="Times New Roman" w:hAnsi="Times New Roman" w:cs="Times New Roman"/>
          <w:sz w:val="24"/>
          <w:szCs w:val="24"/>
        </w:rPr>
        <w:t xml:space="preserve"> történő vizsga, illetve a szóbeli vizsga helyett az írásbeli vizsga letételét.</w:t>
      </w:r>
      <w:r w:rsidR="00AC4E03">
        <w:rPr>
          <w:rFonts w:ascii="Times New Roman" w:hAnsi="Times New Roman" w:cs="Times New Roman"/>
          <w:sz w:val="24"/>
          <w:szCs w:val="24"/>
        </w:rPr>
        <w:t xml:space="preserve"> A hallgató köteles az erre vonatkozó engedélyét a vizsgáztatónak bemutatni, amennyiben a kedvezményt igénybe kívánja venni adott </w:t>
      </w:r>
      <w:proofErr w:type="gramStart"/>
      <w:r w:rsidR="00AC4E03">
        <w:rPr>
          <w:rFonts w:ascii="Times New Roman" w:hAnsi="Times New Roman" w:cs="Times New Roman"/>
          <w:sz w:val="24"/>
          <w:szCs w:val="24"/>
        </w:rPr>
        <w:t>tárgy(</w:t>
      </w:r>
      <w:proofErr w:type="spellStart"/>
      <w:proofErr w:type="gramEnd"/>
      <w:r w:rsidR="00AC4E0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C4E03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.</w:t>
      </w:r>
    </w:p>
    <w:p w:rsidR="00A830C6" w:rsidRPr="00A830C6" w:rsidRDefault="00A11B16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szóbeli, illetve az í</w:t>
      </w:r>
      <w:r w:rsidR="00A830C6" w:rsidRPr="00A830C6">
        <w:rPr>
          <w:rFonts w:ascii="Times New Roman" w:hAnsi="Times New Roman" w:cs="Times New Roman"/>
          <w:sz w:val="24"/>
          <w:szCs w:val="24"/>
        </w:rPr>
        <w:t>rásbeli vizsga esetén a hallgató legalább</w:t>
      </w:r>
      <w:r w:rsidR="00A830C6">
        <w:rPr>
          <w:rFonts w:ascii="Times New Roman" w:hAnsi="Times New Roman" w:cs="Times New Roman"/>
          <w:sz w:val="24"/>
          <w:szCs w:val="24"/>
        </w:rPr>
        <w:t xml:space="preserve"> 4 munkanappal korábban jelzett </w:t>
      </w:r>
      <w:r w:rsidR="00A830C6" w:rsidRPr="00A830C6">
        <w:rPr>
          <w:rFonts w:ascii="Times New Roman" w:hAnsi="Times New Roman" w:cs="Times New Roman"/>
          <w:sz w:val="24"/>
          <w:szCs w:val="24"/>
        </w:rPr>
        <w:t>kérését figyelembe véve, a kari speciális szükségletű hallgatók ügyeiért felel</w:t>
      </w:r>
      <w:r w:rsidR="00A830C6">
        <w:rPr>
          <w:rFonts w:ascii="Times New Roman" w:hAnsi="Times New Roman" w:cs="Times New Roman"/>
          <w:sz w:val="24"/>
          <w:szCs w:val="24"/>
        </w:rPr>
        <w:t xml:space="preserve">ős koordinátor </w:t>
      </w:r>
      <w:r w:rsidR="00A830C6" w:rsidRPr="00A830C6">
        <w:rPr>
          <w:rFonts w:ascii="Times New Roman" w:hAnsi="Times New Roman" w:cs="Times New Roman"/>
          <w:sz w:val="24"/>
          <w:szCs w:val="24"/>
        </w:rPr>
        <w:t>gondoskodik a szükséges segédeszközök biztosításáról.</w:t>
      </w:r>
    </w:p>
    <w:p w:rsidR="00A830C6" w:rsidRDefault="00A830C6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A830C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kari és az egyetemi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koordinátor </w:t>
      </w:r>
      <w:r w:rsidRPr="00A830C6">
        <w:rPr>
          <w:rFonts w:ascii="Times New Roman" w:hAnsi="Times New Roman" w:cs="Times New Roman"/>
          <w:sz w:val="24"/>
          <w:szCs w:val="24"/>
        </w:rPr>
        <w:t>javaslata alapján a</w:t>
      </w:r>
      <w:r>
        <w:rPr>
          <w:rFonts w:ascii="Times New Roman" w:hAnsi="Times New Roman" w:cs="Times New Roman"/>
          <w:sz w:val="24"/>
          <w:szCs w:val="24"/>
        </w:rPr>
        <w:t xml:space="preserve"> kar vezetője – kérésre –, ha a </w:t>
      </w:r>
      <w:r w:rsidRPr="00A830C6">
        <w:rPr>
          <w:rFonts w:ascii="Times New Roman" w:hAnsi="Times New Roman" w:cs="Times New Roman"/>
          <w:sz w:val="24"/>
          <w:szCs w:val="24"/>
        </w:rPr>
        <w:t>hallgató fogyatékossága miatt nem képes az államila</w:t>
      </w:r>
      <w:r>
        <w:rPr>
          <w:rFonts w:ascii="Times New Roman" w:hAnsi="Times New Roman" w:cs="Times New Roman"/>
          <w:sz w:val="24"/>
          <w:szCs w:val="24"/>
        </w:rPr>
        <w:t xml:space="preserve">g elismert komplex [„C”] típusú </w:t>
      </w:r>
      <w:r w:rsidRPr="00A830C6">
        <w:rPr>
          <w:rFonts w:ascii="Times New Roman" w:hAnsi="Times New Roman" w:cs="Times New Roman"/>
          <w:sz w:val="24"/>
          <w:szCs w:val="24"/>
        </w:rPr>
        <w:t>nyelvvizsga szóbeli</w:t>
      </w:r>
      <w:r>
        <w:rPr>
          <w:rFonts w:ascii="Times New Roman" w:hAnsi="Times New Roman" w:cs="Times New Roman"/>
          <w:sz w:val="24"/>
          <w:szCs w:val="24"/>
        </w:rPr>
        <w:t xml:space="preserve"> illetve írásbeli</w:t>
      </w:r>
      <w:r w:rsidRPr="00A830C6">
        <w:rPr>
          <w:rFonts w:ascii="Times New Roman" w:hAnsi="Times New Roman" w:cs="Times New Roman"/>
          <w:sz w:val="24"/>
          <w:szCs w:val="24"/>
        </w:rPr>
        <w:t xml:space="preserve"> követelményeinek teljesítésére, felmentést adhat a szóbeli </w:t>
      </w:r>
      <w:r w:rsidRPr="00A830C6">
        <w:rPr>
          <w:rFonts w:ascii="Times New Roman" w:hAnsi="Times New Roman" w:cs="Times New Roman"/>
          <w:sz w:val="24"/>
          <w:szCs w:val="24"/>
        </w:rPr>
        <w:lastRenderedPageBreak/>
        <w:t>[„A”]</w:t>
      </w:r>
      <w:r>
        <w:rPr>
          <w:rFonts w:ascii="Times New Roman" w:hAnsi="Times New Roman" w:cs="Times New Roman"/>
          <w:sz w:val="24"/>
          <w:szCs w:val="24"/>
        </w:rPr>
        <w:t>, illetve az írásbeli [„B</w:t>
      </w:r>
      <w:r w:rsidRPr="00A830C6">
        <w:rPr>
          <w:rFonts w:ascii="Times New Roman" w:hAnsi="Times New Roman" w:cs="Times New Roman"/>
          <w:sz w:val="24"/>
          <w:szCs w:val="24"/>
        </w:rPr>
        <w:t>”] típusú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C6">
        <w:rPr>
          <w:rFonts w:ascii="Times New Roman" w:hAnsi="Times New Roman" w:cs="Times New Roman"/>
          <w:sz w:val="24"/>
          <w:szCs w:val="24"/>
        </w:rPr>
        <w:t>nyelvvizsga letétele alól.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830C6">
        <w:rPr>
          <w:rFonts w:ascii="Times New Roman" w:hAnsi="Times New Roman" w:cs="Times New Roman"/>
          <w:sz w:val="24"/>
          <w:szCs w:val="24"/>
        </w:rPr>
        <w:t>úlyos</w:t>
      </w:r>
      <w:r w:rsidR="00A11B16">
        <w:rPr>
          <w:rFonts w:ascii="Times New Roman" w:hAnsi="Times New Roman" w:cs="Times New Roman"/>
          <w:sz w:val="24"/>
          <w:szCs w:val="24"/>
        </w:rPr>
        <w:t xml:space="preserve"> esetben</w:t>
      </w:r>
      <w:r w:rsidRPr="00A830C6">
        <w:rPr>
          <w:rFonts w:ascii="Times New Roman" w:hAnsi="Times New Roman" w:cs="Times New Roman"/>
          <w:sz w:val="24"/>
          <w:szCs w:val="24"/>
        </w:rPr>
        <w:t xml:space="preserve"> az államilag elismert nyelvvizsga követelménye alól is felmentés adható</w:t>
      </w:r>
      <w:r w:rsidR="00A11B16" w:rsidRPr="00A11B16">
        <w:rPr>
          <w:rFonts w:ascii="Times New Roman" w:hAnsi="Times New Roman" w:cs="Times New Roman"/>
          <w:sz w:val="24"/>
          <w:szCs w:val="24"/>
        </w:rPr>
        <w:t xml:space="preserve"> </w:t>
      </w:r>
      <w:r w:rsidR="00A11B16">
        <w:rPr>
          <w:rFonts w:ascii="Times New Roman" w:hAnsi="Times New Roman" w:cs="Times New Roman"/>
          <w:sz w:val="24"/>
          <w:szCs w:val="24"/>
        </w:rPr>
        <w:t xml:space="preserve">a </w:t>
      </w:r>
      <w:r w:rsidR="00A11B16" w:rsidRPr="00A830C6">
        <w:rPr>
          <w:rFonts w:ascii="Times New Roman" w:hAnsi="Times New Roman" w:cs="Times New Roman"/>
          <w:sz w:val="24"/>
          <w:szCs w:val="24"/>
        </w:rPr>
        <w:t>hallgatónak</w:t>
      </w:r>
      <w:r w:rsidR="00A11B16">
        <w:rPr>
          <w:rFonts w:ascii="Times New Roman" w:hAnsi="Times New Roman" w:cs="Times New Roman"/>
          <w:sz w:val="24"/>
          <w:szCs w:val="24"/>
        </w:rPr>
        <w:t>.</w:t>
      </w:r>
    </w:p>
    <w:p w:rsidR="00092EA3" w:rsidRDefault="00092EA3" w:rsidP="00A11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B16" w:rsidRPr="00A11B16" w:rsidRDefault="00BB4811" w:rsidP="00A11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B16">
        <w:rPr>
          <w:rFonts w:ascii="Times New Roman" w:hAnsi="Times New Roman" w:cs="Times New Roman"/>
          <w:b/>
          <w:sz w:val="24"/>
          <w:szCs w:val="24"/>
        </w:rPr>
        <w:t>Az autizmussal élő hallgatókra vonatkozó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</w:p>
    <w:p w:rsidR="00A11B16" w:rsidRPr="001D6FBB" w:rsidRDefault="00182211" w:rsidP="00BB481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211">
        <w:rPr>
          <w:rFonts w:ascii="Times New Roman" w:hAnsi="Times New Roman" w:cs="Times New Roman"/>
          <w:b/>
          <w:sz w:val="24"/>
          <w:szCs w:val="24"/>
        </w:rPr>
        <w:t>§</w:t>
      </w:r>
    </w:p>
    <w:p w:rsidR="00BB4811" w:rsidRPr="00A11B16" w:rsidRDefault="00BB4811" w:rsidP="00A1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EB2" w:rsidRPr="00337EB2" w:rsidRDefault="00182211" w:rsidP="00337E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>(1) Az autizmussal élő hallgató esetén a vizsgáztató köteles lehetővé tenni, hogy szóbeli vizsga helyett írásbeli, illetve írásbeli vizsga helyett szóbeli vizsgán adjon számot tudásáról. A</w:t>
      </w:r>
      <w:r w:rsidR="00AC4E03">
        <w:rPr>
          <w:rFonts w:ascii="Times New Roman" w:hAnsi="Times New Roman" w:cs="Times New Roman"/>
          <w:sz w:val="24"/>
          <w:szCs w:val="24"/>
        </w:rPr>
        <w:t xml:space="preserve"> hallgató köteles az erre vonatkozó engedélyét a vizsgáztatónak bemutatni, amennyiben a kedvezményt igénybe kívánja venni adott </w:t>
      </w:r>
      <w:proofErr w:type="gramStart"/>
      <w:r w:rsidR="00AC4E03">
        <w:rPr>
          <w:rFonts w:ascii="Times New Roman" w:hAnsi="Times New Roman" w:cs="Times New Roman"/>
          <w:sz w:val="24"/>
          <w:szCs w:val="24"/>
        </w:rPr>
        <w:t>tárgy(</w:t>
      </w:r>
      <w:proofErr w:type="spellStart"/>
      <w:proofErr w:type="gramEnd"/>
      <w:r w:rsidR="00AC4E0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C4E03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AC4E03">
        <w:rPr>
          <w:rFonts w:ascii="Times New Roman" w:hAnsi="Times New Roman" w:cs="Times New Roman"/>
          <w:sz w:val="24"/>
          <w:szCs w:val="24"/>
        </w:rPr>
        <w:t>.</w:t>
      </w:r>
    </w:p>
    <w:p w:rsidR="00396F9F" w:rsidRPr="001D6FBB" w:rsidRDefault="00182211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>(2) A hallgató kérésére, a koordinátor javaslatára a tantárgyfelelős oktató a vizsga kérdéseit tegye a hallgató számára egyértelművé, szükség esetén egyszerűsítse a kérdéseket.</w:t>
      </w:r>
    </w:p>
    <w:p w:rsidR="004259F0" w:rsidRPr="001D6FBB" w:rsidRDefault="00FE3C4D" w:rsidP="0042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szóbeli, illetve az írásbeli vizsga esetén a hallgató legalább 4 munkanappal korábban jelzett kérését figyelembe véve, a kari speciális szükségletű hallgatók ügyeiért felelős koordinátor gondoskodik a szükséges segédeszközök biztosításáról.</w:t>
      </w:r>
    </w:p>
    <w:p w:rsidR="00337EB2" w:rsidRDefault="00182211" w:rsidP="00A830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(4) </w:t>
      </w:r>
      <w:r w:rsidR="00FE3C4D">
        <w:rPr>
          <w:rFonts w:ascii="Times New Roman" w:hAnsi="Times New Roman" w:cs="Times New Roman"/>
          <w:sz w:val="24"/>
          <w:szCs w:val="24"/>
        </w:rPr>
        <w:t xml:space="preserve">A kari és az egyetemi </w:t>
      </w:r>
      <w:proofErr w:type="spellStart"/>
      <w:r w:rsidR="00FE3C4D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="00FE3C4D">
        <w:rPr>
          <w:rFonts w:ascii="Times New Roman" w:hAnsi="Times New Roman" w:cs="Times New Roman"/>
          <w:sz w:val="24"/>
          <w:szCs w:val="24"/>
        </w:rPr>
        <w:t xml:space="preserve"> koordinátor javaslata alapján a kar vezetője –</w:t>
      </w:r>
      <w:r w:rsidR="004259F0">
        <w:rPr>
          <w:rFonts w:ascii="Times New Roman" w:hAnsi="Times New Roman" w:cs="Times New Roman"/>
          <w:sz w:val="24"/>
          <w:szCs w:val="24"/>
        </w:rPr>
        <w:t xml:space="preserve"> kérésre –, ha a </w:t>
      </w:r>
      <w:r w:rsidR="004259F0" w:rsidRPr="00A830C6">
        <w:rPr>
          <w:rFonts w:ascii="Times New Roman" w:hAnsi="Times New Roman" w:cs="Times New Roman"/>
          <w:sz w:val="24"/>
          <w:szCs w:val="24"/>
        </w:rPr>
        <w:t>hallgató fogyatékossága miatt nem képes az államila</w:t>
      </w:r>
      <w:r w:rsidR="004259F0">
        <w:rPr>
          <w:rFonts w:ascii="Times New Roman" w:hAnsi="Times New Roman" w:cs="Times New Roman"/>
          <w:sz w:val="24"/>
          <w:szCs w:val="24"/>
        </w:rPr>
        <w:t xml:space="preserve">g elismert komplex [„C”] típusú </w:t>
      </w:r>
      <w:r w:rsidR="004259F0" w:rsidRPr="00A830C6">
        <w:rPr>
          <w:rFonts w:ascii="Times New Roman" w:hAnsi="Times New Roman" w:cs="Times New Roman"/>
          <w:sz w:val="24"/>
          <w:szCs w:val="24"/>
        </w:rPr>
        <w:t>nyelvvizsga szóbeli</w:t>
      </w:r>
      <w:r w:rsidR="004259F0">
        <w:rPr>
          <w:rFonts w:ascii="Times New Roman" w:hAnsi="Times New Roman" w:cs="Times New Roman"/>
          <w:sz w:val="24"/>
          <w:szCs w:val="24"/>
        </w:rPr>
        <w:t xml:space="preserve"> illetve írásbeli</w:t>
      </w:r>
      <w:r w:rsidR="004259F0" w:rsidRPr="00A830C6">
        <w:rPr>
          <w:rFonts w:ascii="Times New Roman" w:hAnsi="Times New Roman" w:cs="Times New Roman"/>
          <w:sz w:val="24"/>
          <w:szCs w:val="24"/>
        </w:rPr>
        <w:t xml:space="preserve"> követelményeinek teljesítésére, felmentést adhat a szóbeli [„A”]</w:t>
      </w:r>
      <w:r w:rsidR="004259F0">
        <w:rPr>
          <w:rFonts w:ascii="Times New Roman" w:hAnsi="Times New Roman" w:cs="Times New Roman"/>
          <w:sz w:val="24"/>
          <w:szCs w:val="24"/>
        </w:rPr>
        <w:t>, illetve az írásbeli [„B</w:t>
      </w:r>
      <w:r w:rsidR="004259F0" w:rsidRPr="00A830C6">
        <w:rPr>
          <w:rFonts w:ascii="Times New Roman" w:hAnsi="Times New Roman" w:cs="Times New Roman"/>
          <w:sz w:val="24"/>
          <w:szCs w:val="24"/>
        </w:rPr>
        <w:t>”] típusú</w:t>
      </w:r>
      <w:r w:rsidR="004259F0">
        <w:rPr>
          <w:rFonts w:ascii="Times New Roman" w:hAnsi="Times New Roman" w:cs="Times New Roman"/>
          <w:sz w:val="24"/>
          <w:szCs w:val="24"/>
        </w:rPr>
        <w:t xml:space="preserve"> </w:t>
      </w:r>
      <w:r w:rsidR="004259F0" w:rsidRPr="00A830C6">
        <w:rPr>
          <w:rFonts w:ascii="Times New Roman" w:hAnsi="Times New Roman" w:cs="Times New Roman"/>
          <w:sz w:val="24"/>
          <w:szCs w:val="24"/>
        </w:rPr>
        <w:t>nyelvvizsga letétele alól.</w:t>
      </w:r>
      <w:r w:rsidR="004259F0">
        <w:rPr>
          <w:rFonts w:ascii="Times New Roman" w:hAnsi="Times New Roman" w:cs="Times New Roman"/>
          <w:sz w:val="24"/>
          <w:szCs w:val="24"/>
        </w:rPr>
        <w:t xml:space="preserve"> S</w:t>
      </w:r>
      <w:r w:rsidR="004259F0" w:rsidRPr="00A830C6">
        <w:rPr>
          <w:rFonts w:ascii="Times New Roman" w:hAnsi="Times New Roman" w:cs="Times New Roman"/>
          <w:sz w:val="24"/>
          <w:szCs w:val="24"/>
        </w:rPr>
        <w:t>úlyos</w:t>
      </w:r>
      <w:r w:rsidR="004259F0">
        <w:rPr>
          <w:rFonts w:ascii="Times New Roman" w:hAnsi="Times New Roman" w:cs="Times New Roman"/>
          <w:sz w:val="24"/>
          <w:szCs w:val="24"/>
        </w:rPr>
        <w:t xml:space="preserve"> esetben</w:t>
      </w:r>
      <w:r w:rsidR="004259F0" w:rsidRPr="00A830C6">
        <w:rPr>
          <w:rFonts w:ascii="Times New Roman" w:hAnsi="Times New Roman" w:cs="Times New Roman"/>
          <w:sz w:val="24"/>
          <w:szCs w:val="24"/>
        </w:rPr>
        <w:t xml:space="preserve"> az államilag elismert nyelvvizsga követelménye alól is felmentés adható</w:t>
      </w:r>
      <w:r w:rsidR="004259F0" w:rsidRPr="00A11B16">
        <w:rPr>
          <w:rFonts w:ascii="Times New Roman" w:hAnsi="Times New Roman" w:cs="Times New Roman"/>
          <w:sz w:val="24"/>
          <w:szCs w:val="24"/>
        </w:rPr>
        <w:t xml:space="preserve"> </w:t>
      </w:r>
      <w:r w:rsidR="004259F0">
        <w:rPr>
          <w:rFonts w:ascii="Times New Roman" w:hAnsi="Times New Roman" w:cs="Times New Roman"/>
          <w:sz w:val="24"/>
          <w:szCs w:val="24"/>
        </w:rPr>
        <w:t xml:space="preserve">a </w:t>
      </w:r>
      <w:r w:rsidR="004259F0" w:rsidRPr="00A830C6">
        <w:rPr>
          <w:rFonts w:ascii="Times New Roman" w:hAnsi="Times New Roman" w:cs="Times New Roman"/>
          <w:sz w:val="24"/>
          <w:szCs w:val="24"/>
        </w:rPr>
        <w:t>hallgatónak</w:t>
      </w:r>
      <w:r w:rsidR="004259F0">
        <w:rPr>
          <w:rFonts w:ascii="Times New Roman" w:hAnsi="Times New Roman" w:cs="Times New Roman"/>
          <w:sz w:val="24"/>
          <w:szCs w:val="24"/>
        </w:rPr>
        <w:t>.</w:t>
      </w:r>
    </w:p>
    <w:p w:rsidR="004259F0" w:rsidRPr="001D6FBB" w:rsidRDefault="00182211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(5) A hallgató kérésére és a kari és az egyetemi </w:t>
      </w:r>
      <w:proofErr w:type="spellStart"/>
      <w:r w:rsidR="00FE3C4D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="00FE3C4D">
        <w:rPr>
          <w:rFonts w:ascii="Times New Roman" w:hAnsi="Times New Roman" w:cs="Times New Roman"/>
          <w:sz w:val="24"/>
          <w:szCs w:val="24"/>
        </w:rPr>
        <w:t xml:space="preserve"> koordinátor javaslatára a</w:t>
      </w:r>
      <w:r w:rsidR="004259F0">
        <w:rPr>
          <w:rFonts w:ascii="Times New Roman" w:hAnsi="Times New Roman" w:cs="Times New Roman"/>
          <w:sz w:val="24"/>
          <w:szCs w:val="24"/>
        </w:rPr>
        <w:t xml:space="preserve"> tanegység </w:t>
      </w:r>
      <w:r w:rsidR="004259F0" w:rsidRPr="00002CA3">
        <w:rPr>
          <w:rFonts w:ascii="Times New Roman" w:hAnsi="Times New Roman" w:cs="Times New Roman"/>
          <w:sz w:val="24"/>
          <w:szCs w:val="24"/>
        </w:rPr>
        <w:t>felelőse, a helyettesítő követelmények egyidejű megh</w:t>
      </w:r>
      <w:r w:rsidR="004259F0">
        <w:rPr>
          <w:rFonts w:ascii="Times New Roman" w:hAnsi="Times New Roman" w:cs="Times New Roman"/>
          <w:sz w:val="24"/>
          <w:szCs w:val="24"/>
        </w:rPr>
        <w:t xml:space="preserve">atározásával felmentést </w:t>
      </w:r>
      <w:r w:rsidR="00FE3C4D">
        <w:rPr>
          <w:rFonts w:ascii="Times New Roman" w:hAnsi="Times New Roman" w:cs="Times New Roman"/>
          <w:sz w:val="24"/>
          <w:szCs w:val="24"/>
        </w:rPr>
        <w:t>javasolhat a gyakorlati követelmények teljesítése alól.</w:t>
      </w:r>
    </w:p>
    <w:p w:rsidR="00337EB2" w:rsidRPr="001D6FBB" w:rsidRDefault="00337EB2" w:rsidP="00A83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B16" w:rsidRDefault="00BB4811" w:rsidP="00A11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11B16">
        <w:rPr>
          <w:rFonts w:ascii="Times New Roman" w:hAnsi="Times New Roman" w:cs="Times New Roman"/>
          <w:b/>
          <w:sz w:val="24"/>
          <w:szCs w:val="24"/>
        </w:rPr>
        <w:t>felkészülési időre vonatkozó rendelkezések</w:t>
      </w:r>
      <w:r w:rsidR="00B844CB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9"/>
      </w:r>
    </w:p>
    <w:p w:rsidR="00BB4811" w:rsidRPr="00BB4811" w:rsidRDefault="00BB4811" w:rsidP="00BB4811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A11B16" w:rsidRDefault="00A11B16" w:rsidP="00A11B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1B16" w:rsidRDefault="00B844CB" w:rsidP="00A1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11B16" w:rsidRPr="00A11B16">
        <w:rPr>
          <w:rFonts w:ascii="Times New Roman" w:hAnsi="Times New Roman" w:cs="Times New Roman"/>
          <w:sz w:val="24"/>
          <w:szCs w:val="24"/>
        </w:rPr>
        <w:t xml:space="preserve">A fogyatékkal élő hallgató kérelmére az írásbeli, illetve a szóbeli vizsgán az oktató, illetve a vizsgáztató bizottság a felkészülési időt – a nem speciális szükségletű hallgatók esetében megállapított időtartamhoz képest – </w:t>
      </w:r>
      <w:r w:rsidR="00B32DD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32DD0">
        <w:rPr>
          <w:rFonts w:ascii="Times New Roman" w:hAnsi="Times New Roman" w:cs="Times New Roman"/>
          <w:sz w:val="24"/>
          <w:szCs w:val="24"/>
        </w:rPr>
        <w:t>Vhr.-ben</w:t>
      </w:r>
      <w:proofErr w:type="spellEnd"/>
      <w:r w:rsidR="00B32DD0">
        <w:rPr>
          <w:rFonts w:ascii="Times New Roman" w:hAnsi="Times New Roman" w:cs="Times New Roman"/>
          <w:sz w:val="24"/>
          <w:szCs w:val="24"/>
        </w:rPr>
        <w:t xml:space="preserve"> foglaltak szerint</w:t>
      </w:r>
      <w:r w:rsidR="00A11B16" w:rsidRPr="00A11B16">
        <w:rPr>
          <w:rFonts w:ascii="Times New Roman" w:hAnsi="Times New Roman" w:cs="Times New Roman"/>
          <w:sz w:val="24"/>
          <w:szCs w:val="24"/>
        </w:rPr>
        <w:t xml:space="preserve"> meghosszabbítja.</w:t>
      </w:r>
    </w:p>
    <w:p w:rsidR="00092EA3" w:rsidRDefault="00092E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6E5B" w:rsidRDefault="00B844CB" w:rsidP="0090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végrehajtási rendelkezések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0"/>
      </w:r>
    </w:p>
    <w:p w:rsidR="00B844CB" w:rsidRPr="00B844CB" w:rsidRDefault="00B844CB" w:rsidP="00B844CB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</w:p>
    <w:p w:rsidR="00092EA3" w:rsidRDefault="00092EA3" w:rsidP="00F3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3C" w:rsidRDefault="00B844CB" w:rsidP="00F3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fogyatékosság megállapításával és igazolásával kapcsolatos rendelkezések</w:t>
      </w:r>
      <w:r w:rsidR="00F3043C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1"/>
      </w:r>
    </w:p>
    <w:p w:rsidR="00B20BD9" w:rsidRDefault="00B844CB" w:rsidP="00F3043C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</w:p>
    <w:p w:rsidR="00B844CB" w:rsidRDefault="00B844CB" w:rsidP="00B20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BD9" w:rsidRPr="00282542" w:rsidRDefault="00FE3C4D" w:rsidP="00B20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Ha a jelentkező fogyatékossága már a köznevelési tanulmányai során is fennállt és erre tekintettel a tanulmányai és az érettségi vizsga során kedvezményben részesült, az ezt igazoló dokumentumokat a kedvezmény, illetve a mentesség iránti kérelemhez egyszerű másolatban kell csatolnia.</w:t>
      </w:r>
    </w:p>
    <w:p w:rsidR="00396F9F" w:rsidRPr="00282542" w:rsidRDefault="00182211" w:rsidP="00B20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(2) Hallgató jogviszonyban lévő hallgatók esetében a kérelmet a kari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 koordinátornak kell beadni.</w:t>
      </w:r>
    </w:p>
    <w:p w:rsidR="00396F9F" w:rsidRPr="001D6FBB" w:rsidRDefault="00182211" w:rsidP="00B20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(3) Záróvizsgát tett hallgatók esetében az egyetemi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 koordinátorhoz kell beadni a kérelmet.</w:t>
      </w:r>
    </w:p>
    <w:p w:rsidR="004259F0" w:rsidRPr="001D6FBB" w:rsidRDefault="00182211" w:rsidP="00DA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(4) A hallgató megsegítésének feltétele: a regisztráció. A speciális szükségletű hallgatóknak akkor tudnak a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 koordinátorok megfelelő segítséget biztosítani, ha a hallgatók jelentkeznek és a megfelelő igazolást leadják, vagyis regisztrálnak.</w:t>
      </w:r>
    </w:p>
    <w:p w:rsidR="00DA233F" w:rsidRPr="001D6FBB" w:rsidRDefault="00182211" w:rsidP="00DA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 xml:space="preserve">(5) A regisztráció a Kaposvári Egyetem honlapjáról letölthető adatlap kitöltése, majd papíron történő leadása a kari vagy egyetemi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 koordinátornál. Az adatlap kitöltéséhez a hallgató kérésére, a </w:t>
      </w:r>
      <w:proofErr w:type="spellStart"/>
      <w:r w:rsidRPr="00182211">
        <w:rPr>
          <w:rFonts w:ascii="Times New Roman" w:hAnsi="Times New Roman" w:cs="Times New Roman"/>
          <w:sz w:val="24"/>
          <w:szCs w:val="24"/>
        </w:rPr>
        <w:t>fogyatékosügyi</w:t>
      </w:r>
      <w:proofErr w:type="spellEnd"/>
      <w:r w:rsidRPr="00182211">
        <w:rPr>
          <w:rFonts w:ascii="Times New Roman" w:hAnsi="Times New Roman" w:cs="Times New Roman"/>
          <w:sz w:val="24"/>
          <w:szCs w:val="24"/>
        </w:rPr>
        <w:t xml:space="preserve"> koordinátorok segítséget nyújtanak.</w:t>
      </w:r>
    </w:p>
    <w:p w:rsidR="00337EB2" w:rsidRPr="001D6FBB" w:rsidRDefault="00182211" w:rsidP="00DA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211">
        <w:rPr>
          <w:rFonts w:ascii="Times New Roman" w:hAnsi="Times New Roman" w:cs="Times New Roman"/>
          <w:sz w:val="24"/>
          <w:szCs w:val="24"/>
        </w:rPr>
        <w:t>(6) Új hallgatók esetében a regisztráció minden tanév szeptember 15-ig tart, régi hallgatók esetében folyamatos.</w:t>
      </w:r>
    </w:p>
    <w:p w:rsidR="00F55634" w:rsidRDefault="00F55634" w:rsidP="00DA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3C" w:rsidRDefault="00F3043C" w:rsidP="00F30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2129718"/>
      <w:bookmarkStart w:id="1" w:name="_Toc152945257"/>
      <w:bookmarkStart w:id="2" w:name="_Toc168195380"/>
      <w:bookmarkStart w:id="3" w:name="_Toc168195885"/>
      <w:bookmarkStart w:id="4" w:name="_Toc232908578"/>
      <w:bookmarkStart w:id="5" w:name="_Toc366588723"/>
      <w:bookmarkStart w:id="6" w:name="_Toc366662635"/>
      <w:r w:rsidRPr="00F3043C">
        <w:rPr>
          <w:rFonts w:ascii="Times New Roman" w:hAnsi="Times New Roman" w:cs="Times New Roman"/>
          <w:b/>
          <w:sz w:val="24"/>
          <w:szCs w:val="24"/>
        </w:rPr>
        <w:t>Záró rendelkezések</w:t>
      </w:r>
      <w:bookmarkEnd w:id="0"/>
      <w:bookmarkEnd w:id="1"/>
      <w:bookmarkEnd w:id="2"/>
      <w:bookmarkEnd w:id="3"/>
      <w:bookmarkEnd w:id="4"/>
      <w:bookmarkEnd w:id="5"/>
      <w:bookmarkEnd w:id="6"/>
    </w:p>
    <w:p w:rsidR="00F3043C" w:rsidRPr="00F3043C" w:rsidRDefault="00F3043C" w:rsidP="00F3043C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5A735F" w:rsidRDefault="005A735F" w:rsidP="00C31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24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4E624C">
        <w:rPr>
          <w:rFonts w:ascii="Times New Roman" w:hAnsi="Times New Roman"/>
          <w:sz w:val="24"/>
          <w:szCs w:val="24"/>
        </w:rPr>
        <w:t>) Jelen szabályzat</w:t>
      </w:r>
      <w:r>
        <w:rPr>
          <w:rFonts w:ascii="Times New Roman" w:hAnsi="Times New Roman"/>
          <w:sz w:val="24"/>
          <w:szCs w:val="24"/>
        </w:rPr>
        <w:t xml:space="preserve">ot az oktatási rektorhelyettes előterjesztésére a Kaposvári Egyetem </w:t>
      </w:r>
      <w:r w:rsidRPr="004E624C">
        <w:rPr>
          <w:rFonts w:ascii="Times New Roman" w:hAnsi="Times New Roman"/>
          <w:sz w:val="24"/>
          <w:szCs w:val="24"/>
        </w:rPr>
        <w:t xml:space="preserve">Szenátus </w:t>
      </w:r>
      <w:r>
        <w:rPr>
          <w:rFonts w:ascii="Times New Roman" w:hAnsi="Times New Roman"/>
          <w:sz w:val="24"/>
          <w:szCs w:val="24"/>
        </w:rPr>
        <w:t>2015. december 1</w:t>
      </w:r>
      <w:r w:rsidR="00286CD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-i ülésén megtárgyalta és a</w:t>
      </w:r>
      <w:r w:rsidR="00286CD2">
        <w:rPr>
          <w:rFonts w:ascii="Times New Roman" w:hAnsi="Times New Roman"/>
          <w:sz w:val="24"/>
          <w:szCs w:val="24"/>
        </w:rPr>
        <w:t xml:space="preserve"> 90/2015 (XII.18.) s</w:t>
      </w:r>
      <w:r>
        <w:rPr>
          <w:rFonts w:ascii="Times New Roman" w:hAnsi="Times New Roman"/>
          <w:sz w:val="24"/>
          <w:szCs w:val="24"/>
        </w:rPr>
        <w:t>z. határozattal elfogadta. Jelen szabályzat 2016. január 18-án lép hatályba.</w:t>
      </w:r>
    </w:p>
    <w:p w:rsidR="00510C29" w:rsidRDefault="00510C29" w:rsidP="00510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>A szabályzat az intézmény honlapján megtekinthető.</w:t>
      </w:r>
    </w:p>
    <w:p w:rsidR="00F3043C" w:rsidRDefault="00F3043C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16A" w:rsidRPr="00780430" w:rsidRDefault="0040616A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30">
        <w:rPr>
          <w:rFonts w:ascii="Times New Roman" w:hAnsi="Times New Roman" w:cs="Times New Roman"/>
          <w:sz w:val="24"/>
          <w:szCs w:val="24"/>
        </w:rPr>
        <w:t xml:space="preserve">(3) </w:t>
      </w:r>
      <w:r w:rsidR="003E127F" w:rsidRPr="00780430">
        <w:rPr>
          <w:rFonts w:ascii="Times New Roman" w:hAnsi="Times New Roman" w:cs="Times New Roman"/>
          <w:sz w:val="24"/>
          <w:szCs w:val="24"/>
        </w:rPr>
        <w:t xml:space="preserve">Jelen szabályzat módosításait a Kaposvári Egyetem Szenátusa a </w:t>
      </w:r>
      <w:r w:rsidR="00780430">
        <w:rPr>
          <w:rFonts w:ascii="Times New Roman" w:hAnsi="Times New Roman" w:cs="Times New Roman"/>
          <w:sz w:val="24"/>
          <w:szCs w:val="24"/>
        </w:rPr>
        <w:t>2016. március 24-én</w:t>
      </w:r>
      <w:r w:rsidR="003E127F" w:rsidRPr="00780430">
        <w:rPr>
          <w:rFonts w:ascii="Times New Roman" w:hAnsi="Times New Roman" w:cs="Times New Roman"/>
          <w:sz w:val="24"/>
          <w:szCs w:val="24"/>
        </w:rPr>
        <w:t xml:space="preserve"> megtartott ülésén megtárgyalta, és a </w:t>
      </w:r>
      <w:r w:rsidR="00780430">
        <w:rPr>
          <w:rFonts w:ascii="Times New Roman" w:hAnsi="Times New Roman" w:cs="Times New Roman"/>
          <w:sz w:val="24"/>
          <w:szCs w:val="24"/>
        </w:rPr>
        <w:t>9/2016. (III. 24.)</w:t>
      </w:r>
      <w:r w:rsidR="003E127F" w:rsidRPr="00780430">
        <w:rPr>
          <w:rFonts w:ascii="Times New Roman" w:hAnsi="Times New Roman" w:cs="Times New Roman"/>
          <w:sz w:val="24"/>
          <w:szCs w:val="24"/>
        </w:rPr>
        <w:t xml:space="preserve"> számú határozatával elfogadta. A módosítások a lábjegyzetben megjelölt időponttól hatályosak.</w:t>
      </w:r>
    </w:p>
    <w:p w:rsidR="000E4D5E" w:rsidRPr="00F55634" w:rsidRDefault="000E4D5E" w:rsidP="000E4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0E4D5E" w:rsidRPr="00F55634" w:rsidRDefault="000E4D5E" w:rsidP="00C31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34">
        <w:rPr>
          <w:rFonts w:ascii="Times New Roman" w:hAnsi="Times New Roman" w:cs="Times New Roman"/>
          <w:sz w:val="24"/>
          <w:szCs w:val="24"/>
        </w:rPr>
        <w:t>(4) A Kaposvári Egyetem Szervezeti és Működési Szabályzatának III. kötetét és mellékleteit a Kaposvári Egyetem Szenátusa a 2017</w:t>
      </w:r>
      <w:r w:rsidR="00F55634" w:rsidRPr="00F55634">
        <w:rPr>
          <w:rFonts w:ascii="Times New Roman" w:hAnsi="Times New Roman" w:cs="Times New Roman"/>
          <w:sz w:val="24"/>
          <w:szCs w:val="24"/>
        </w:rPr>
        <w:t>. június 29</w:t>
      </w:r>
      <w:r w:rsidRPr="00F55634">
        <w:rPr>
          <w:rFonts w:ascii="Times New Roman" w:hAnsi="Times New Roman" w:cs="Times New Roman"/>
          <w:sz w:val="24"/>
          <w:szCs w:val="24"/>
        </w:rPr>
        <w:t>-i ülésén megtárgyalta</w:t>
      </w:r>
      <w:r w:rsidR="00F55634" w:rsidRPr="00F55634">
        <w:rPr>
          <w:rFonts w:ascii="Times New Roman" w:hAnsi="Times New Roman" w:cs="Times New Roman"/>
          <w:sz w:val="24"/>
          <w:szCs w:val="24"/>
        </w:rPr>
        <w:t xml:space="preserve">, </w:t>
      </w:r>
      <w:r w:rsidRPr="00F55634">
        <w:rPr>
          <w:rFonts w:ascii="Times New Roman" w:hAnsi="Times New Roman" w:cs="Times New Roman"/>
          <w:sz w:val="24"/>
          <w:szCs w:val="24"/>
        </w:rPr>
        <w:t xml:space="preserve">a </w:t>
      </w:r>
      <w:r w:rsidR="00F55634" w:rsidRPr="00F55634">
        <w:rPr>
          <w:rFonts w:ascii="Times New Roman" w:hAnsi="Times New Roman" w:cs="Times New Roman"/>
          <w:sz w:val="24"/>
          <w:szCs w:val="24"/>
        </w:rPr>
        <w:t xml:space="preserve">39/2017. (VI. 29.) </w:t>
      </w:r>
      <w:r w:rsidRPr="00F55634">
        <w:rPr>
          <w:rFonts w:ascii="Times New Roman" w:hAnsi="Times New Roman" w:cs="Times New Roman"/>
          <w:sz w:val="24"/>
          <w:szCs w:val="24"/>
        </w:rPr>
        <w:lastRenderedPageBreak/>
        <w:t xml:space="preserve">sz. határozattal elfogadta. A szabályzatok módosításai </w:t>
      </w:r>
      <w:r w:rsidR="00F55634" w:rsidRPr="00F55634">
        <w:rPr>
          <w:rFonts w:ascii="Times New Roman" w:hAnsi="Times New Roman" w:cs="Times New Roman"/>
          <w:sz w:val="24"/>
          <w:szCs w:val="24"/>
        </w:rPr>
        <w:t>az elfogadás napjá</w:t>
      </w:r>
      <w:r w:rsidRPr="00F55634">
        <w:rPr>
          <w:rFonts w:ascii="Times New Roman" w:hAnsi="Times New Roman" w:cs="Times New Roman"/>
          <w:sz w:val="24"/>
          <w:szCs w:val="24"/>
        </w:rPr>
        <w:t xml:space="preserve">tól hatályosak. A Kaposvári Egyetem Szervezeti és Működési Szabályzat III. kötetének </w:t>
      </w:r>
      <w:r w:rsidR="00F55634" w:rsidRPr="00F55634">
        <w:rPr>
          <w:rFonts w:ascii="Times New Roman" w:hAnsi="Times New Roman" w:cs="Times New Roman"/>
          <w:sz w:val="24"/>
          <w:szCs w:val="24"/>
        </w:rPr>
        <w:t>4</w:t>
      </w:r>
      <w:r w:rsidRPr="00F55634">
        <w:rPr>
          <w:rFonts w:ascii="Times New Roman" w:hAnsi="Times New Roman" w:cs="Times New Roman"/>
          <w:sz w:val="24"/>
          <w:szCs w:val="24"/>
        </w:rPr>
        <w:t>. mellékletét képező, jelen szabályzat változatlan tartalommal hatályban marad.</w:t>
      </w:r>
    </w:p>
    <w:p w:rsidR="000E4D5E" w:rsidRPr="00F55634" w:rsidRDefault="000E4D5E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D5E" w:rsidRPr="00F55634" w:rsidRDefault="000E4D5E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16A" w:rsidRPr="00C31121" w:rsidRDefault="0040616A" w:rsidP="00406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121">
        <w:rPr>
          <w:rFonts w:ascii="Times New Roman" w:hAnsi="Times New Roman" w:cs="Times New Roman"/>
          <w:sz w:val="24"/>
          <w:szCs w:val="24"/>
        </w:rPr>
        <w:t xml:space="preserve">Kaposvár, </w:t>
      </w:r>
      <w:r w:rsidR="000E4D5E" w:rsidRPr="00C31121">
        <w:rPr>
          <w:rFonts w:ascii="Times New Roman" w:hAnsi="Times New Roman" w:cs="Times New Roman"/>
          <w:sz w:val="24"/>
          <w:szCs w:val="24"/>
        </w:rPr>
        <w:t>2017</w:t>
      </w:r>
      <w:r w:rsidR="00F55634" w:rsidRPr="00C31121">
        <w:rPr>
          <w:rFonts w:ascii="Times New Roman" w:hAnsi="Times New Roman" w:cs="Times New Roman"/>
          <w:sz w:val="24"/>
          <w:szCs w:val="24"/>
        </w:rPr>
        <w:t>. június 29.</w:t>
      </w:r>
    </w:p>
    <w:p w:rsidR="00F3043C" w:rsidRDefault="00F3043C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634" w:rsidRPr="0040616A" w:rsidRDefault="00F55634" w:rsidP="00406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3C" w:rsidRPr="00F3043C" w:rsidRDefault="00F3043C" w:rsidP="00F30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3C" w:rsidRPr="00F3043C" w:rsidRDefault="00F3043C" w:rsidP="005A7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43C">
        <w:rPr>
          <w:rFonts w:ascii="Times New Roman" w:hAnsi="Times New Roman" w:cs="Times New Roman"/>
          <w:sz w:val="24"/>
          <w:szCs w:val="24"/>
        </w:rPr>
        <w:t xml:space="preserve">Prof. Dr. Szávai Ferenc </w:t>
      </w:r>
      <w:proofErr w:type="spellStart"/>
      <w:r w:rsidRPr="00F3043C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5A735F">
        <w:rPr>
          <w:rFonts w:ascii="Times New Roman" w:hAnsi="Times New Roman" w:cs="Times New Roman"/>
          <w:sz w:val="24"/>
          <w:szCs w:val="24"/>
        </w:rPr>
        <w:tab/>
      </w:r>
      <w:r w:rsidR="005A735F">
        <w:rPr>
          <w:rFonts w:ascii="Times New Roman" w:hAnsi="Times New Roman" w:cs="Times New Roman"/>
          <w:sz w:val="24"/>
          <w:szCs w:val="24"/>
        </w:rPr>
        <w:tab/>
      </w:r>
      <w:r w:rsidR="005A735F">
        <w:rPr>
          <w:rFonts w:ascii="Times New Roman" w:hAnsi="Times New Roman" w:cs="Times New Roman"/>
          <w:sz w:val="24"/>
          <w:szCs w:val="24"/>
        </w:rPr>
        <w:tab/>
        <w:t>Dr. Borbás Zoltán</w:t>
      </w:r>
    </w:p>
    <w:p w:rsidR="00F3043C" w:rsidRPr="00F3043C" w:rsidRDefault="005A735F" w:rsidP="005A735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3043C" w:rsidRPr="00F3043C">
        <w:rPr>
          <w:rFonts w:ascii="Times New Roman" w:hAnsi="Times New Roman" w:cs="Times New Roman"/>
          <w:sz w:val="24"/>
          <w:szCs w:val="24"/>
        </w:rPr>
        <w:t>rektor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kancellár</w:t>
      </w:r>
    </w:p>
    <w:sectPr w:rsidR="00F3043C" w:rsidRPr="00F3043C" w:rsidSect="007C55B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8C" w:rsidRDefault="0030488C" w:rsidP="001B119C">
      <w:pPr>
        <w:spacing w:after="0" w:line="240" w:lineRule="auto"/>
      </w:pPr>
      <w:r>
        <w:separator/>
      </w:r>
    </w:p>
  </w:endnote>
  <w:endnote w:type="continuationSeparator" w:id="0">
    <w:p w:rsidR="0030488C" w:rsidRDefault="0030488C" w:rsidP="001B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096021"/>
      <w:docPartObj>
        <w:docPartGallery w:val="Page Numbers (Bottom of Page)"/>
        <w:docPartUnique/>
      </w:docPartObj>
    </w:sdtPr>
    <w:sdtEndPr/>
    <w:sdtContent>
      <w:p w:rsidR="001D6FBB" w:rsidRDefault="00286C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E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D6FBB" w:rsidRDefault="001D6F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8C" w:rsidRDefault="0030488C" w:rsidP="001B119C">
      <w:pPr>
        <w:spacing w:after="0" w:line="240" w:lineRule="auto"/>
      </w:pPr>
      <w:r>
        <w:separator/>
      </w:r>
    </w:p>
  </w:footnote>
  <w:footnote w:type="continuationSeparator" w:id="0">
    <w:p w:rsidR="0030488C" w:rsidRDefault="0030488C" w:rsidP="001B119C">
      <w:pPr>
        <w:spacing w:after="0" w:line="240" w:lineRule="auto"/>
      </w:pPr>
      <w:r>
        <w:continuationSeparator/>
      </w:r>
    </w:p>
  </w:footnote>
  <w:footnote w:id="1">
    <w:p w:rsidR="001D6FBB" w:rsidRPr="001D6FBB" w:rsidRDefault="00182211" w:rsidP="001B11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Nftv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. 108. § 6. fogyatékossággal élő hallgató (jelentkező): aki mozgásszervi, érzékszervi vagy beszédfogyatékos, több fogyatékosság együttes előfordulása esetén halmozottan fogyatékos, autizmus spektrum zavarral vagy egyéb pszichés fejlődési zavarral (súlyos tanulási, figyelem- vagy magatartásszabályozási zavarral) küzd; </w:t>
      </w:r>
    </w:p>
    <w:p w:rsidR="001D6FBB" w:rsidRPr="001D6FBB" w:rsidRDefault="00182211" w:rsidP="001B11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Vhr. 64. § (2) A felsőoktatási intézmény szervezeti és működési szabályzatában meghatározottak szerint: </w:t>
      </w:r>
    </w:p>
    <w:p w:rsidR="001D6FBB" w:rsidRPr="001D6FBB" w:rsidRDefault="00182211" w:rsidP="00ED4E3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bírálja el a fogyatékossággal élő hallgatók segítségnyújtásra, mentességre és kedvezményekre irányuló kérelmeit, </w:t>
      </w:r>
    </w:p>
    <w:p w:rsidR="001D6FBB" w:rsidRPr="001D6FBB" w:rsidRDefault="00182211" w:rsidP="00ED4E3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látja el feladatát és kerül megbízásra a fogyatékossággal élő hallgatók segítését intézményi részről irányító koordinátor,</w:t>
      </w:r>
    </w:p>
    <w:p w:rsidR="001D6FBB" w:rsidRPr="001D6FBB" w:rsidRDefault="00182211" w:rsidP="00ED4E3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veheti igénybe a fogyatékossággal élő hallgató – a fogyatékossága típusa és mértéke szerint – az intézmény által biztosított, illetve az intézmény által nem biztosított, de más módon rendelkezésre álló személyi és technikai segítségnyújtást és szolgáltatásokat, </w:t>
      </w:r>
    </w:p>
    <w:p w:rsidR="001D6FBB" w:rsidRPr="001D6FBB" w:rsidRDefault="00182211" w:rsidP="00ED4E3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használhatja fel a fogyatékossággal élő hallgató a speciális jegyzet, illetve jegyzetet helyettesítő, más módszerű felkészülést segítő technikai eszközök esetében a tankönyv- és jegyzettámogatást. </w:t>
      </w:r>
    </w:p>
    <w:p w:rsidR="001D6FBB" w:rsidRPr="001D6FBB" w:rsidRDefault="00182211" w:rsidP="001B11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(3) A (2) bekezdés b) pontja szerinti koordinátor feladata: </w:t>
      </w:r>
    </w:p>
    <w:p w:rsidR="001D6FBB" w:rsidRPr="001D6FBB" w:rsidRDefault="00182211" w:rsidP="00ED4E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részvétel a fogyatékossággal élő hallgatók által benyújtott, a (2) bekezdés a) pontja szerinti kérelmek elbírálásában és nyilvántartásában, </w:t>
      </w:r>
    </w:p>
    <w:p w:rsidR="001D6FBB" w:rsidRPr="001D6FBB" w:rsidRDefault="00182211" w:rsidP="00ED4E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kapcsolattartás a fogyatékossággal élő hallgatókkal, azok személyes segítőivel, </w:t>
      </w:r>
    </w:p>
    <w:p w:rsidR="001D6FBB" w:rsidRPr="001D6FBB" w:rsidRDefault="00182211" w:rsidP="00ED4E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a fogyatékossággal élő hallgatók tanulmányai, vizsgái során alkalmazható segítségnyújtási lehetőségek biztosítása, illetve szorgalmi időszakban a fogyatékossággal élő hallgatók által igényelt konzultációs lehetőségek megszervezése, </w:t>
      </w:r>
    </w:p>
    <w:p w:rsidR="001D6FBB" w:rsidRPr="001D6FBB" w:rsidRDefault="00182211" w:rsidP="00ED4E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javaslattétel a fogyatékossággal élő hallgatók tanulmányainak segítését szolgáló normatív támogatás felhasználására, a segítségnyújtáshoz szükséges tárgyi eszközök beszerzésére.</w:t>
      </w:r>
    </w:p>
  </w:footnote>
  <w:footnote w:id="2">
    <w:p w:rsidR="001D6FBB" w:rsidRPr="001D6FBB" w:rsidRDefault="00182211" w:rsidP="001B11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Nftv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>. 49. § (8) A fogyatékossággal élő hallgató részére biztosítani kell a fogyatékossághoz igazodó felkészítést és vizsgáztatást, továbbá segítséget kell nyújtani részére ahhoz, hogy teljesíteni tudja a hallgatói jogviszonyából eredő kötelezettségeit. Indokolt esetben mentesíteni kell egyes tantárgyak, tantárgyrészek tanulása vagy a beszámolás kötelezettsége alól. Szükség esetén mentesíteni kell a nyelvvizsga vagy annak egy része, illetve szintje alól. A vizsgán biztosítani kell a hosszabb felkészülési időt, az írásbeli beszámolón lehetővé kell tenni a segédeszköz - így különösen írógép, számítógép - alkalmazását, szükség esetén az írásbeli beszámoló szóbeli beszámolóval vagy a szóbeli beszámoló írásbeli beszámolóval történő felváltását. Az e bekezdés alapján nyújtott mentesítés kizárólag a mentesítés alapjául szolgáló körülménnyel összefüggésben biztosítható és nem vezethet az oklevél által tanúsított szakképzettség megszerzéséhez szükséges alapvető tanulmányi követelmények alóli felmentéshez.</w:t>
      </w:r>
    </w:p>
    <w:p w:rsidR="001D6FBB" w:rsidRPr="001D6FBB" w:rsidRDefault="00182211" w:rsidP="001B11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Vhr. 62. § (1) A fogyatékossággal élő hallgató kérelmére a felsőoktatási intézménynek a tanterv előírásaitól részben vagy egészében eltérő követelményeket kell megállapítania, illetve - figyelemmel az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Nftv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>. 49. § (8) bekezdésére - azok teljesítésétől el kell tekintenie a (2)-(7) bekezdésben foglalt kedvezmények közül legalább egy, szükség szerint több kedvezmény biztosításával, ha a fogyatékosságot igazoló szakvélemény megállapításai alapján kedvezmény, illetve mentesség biztosítható a hallgató számára.</w:t>
      </w:r>
    </w:p>
    <w:p w:rsidR="005A7882" w:rsidRDefault="001822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211">
        <w:rPr>
          <w:rFonts w:ascii="Times New Roman" w:hAnsi="Times New Roman" w:cs="Times New Roman"/>
          <w:sz w:val="20"/>
          <w:szCs w:val="20"/>
        </w:rPr>
        <w:t>Vhr. 64. § (1) A hallgató fogyatékosságára tekintettel a 63. § (1) bekezdése szerinti szakvélemény alapján kérheti a tanulmányi kötelezettségek teljesítése, illetve a vizsgák alóli részleges vagy teljes felmentését vagy azok más módon történő teljesítésének engedélyezését.</w:t>
      </w:r>
    </w:p>
  </w:footnote>
  <w:footnote w:id="3"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Vhr. 62. § (2) Mozgáskorlátozott hallgató esetében alkalmazható kedvezmények: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a gyakorlati követelmények teljesítése alóli részleges vagy teljes felmentés, illetve annak más formában történő teljesítése,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az írásbeli vizsga szóbelivel, a szóbeli vizsga írásbelivel történő helyettesítése,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mentesítés a nyelvvizsga vagy annak egy része, illetve szintje alól,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mentesítés a manuális készségeket igénylő feladatok alól azzal, hogy az elméleti ismeretek megkövetelhetők,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az írásbeli feladatok megoldásához szükséges speciális eszközök, berendezési tárgyak használatának lehetővé tétele,</w:t>
      </w:r>
    </w:p>
    <w:p w:rsidR="001D6FBB" w:rsidRPr="001D6FBB" w:rsidRDefault="00182211" w:rsidP="00ED4E31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a nem fogyatékossággal élő hallgatókra megállapított felkészülési időnél hosszabb felkészülési idő biztosítása,</w:t>
      </w:r>
    </w:p>
    <w:p w:rsidR="005A7882" w:rsidRDefault="009B036C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hallgató tanulmányai alatt </w:t>
      </w:r>
      <w:r w:rsidR="00182211" w:rsidRPr="009B036C">
        <w:rPr>
          <w:rFonts w:ascii="Times New Roman" w:hAnsi="Times New Roman" w:cs="Times New Roman"/>
          <w:sz w:val="20"/>
          <w:szCs w:val="20"/>
        </w:rPr>
        <w:t>személyi segítő biztosítása.</w:t>
      </w:r>
      <w:r w:rsidR="00780430">
        <w:rPr>
          <w:rFonts w:ascii="Times New Roman" w:hAnsi="Times New Roman" w:cs="Times New Roman"/>
          <w:sz w:val="20"/>
          <w:szCs w:val="20"/>
        </w:rPr>
        <w:t xml:space="preserve"> </w:t>
      </w:r>
      <w:r w:rsidR="00F61DA8">
        <w:rPr>
          <w:rFonts w:ascii="Times New Roman" w:hAnsi="Times New Roman" w:cs="Times New Roman"/>
          <w:sz w:val="20"/>
          <w:szCs w:val="20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</w:footnote>
  <w:footnote w:id="4"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Vhr. 62. § 3) Hallássérült (siket, nagyothalló) hallgató esetében alkalmazható kedvezmények: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 gyakorlati követelmények teljesítése alóli részleges vagy teljes felmentés, illetve annak más formában történő teljesítése,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b) a szóbeli vizsga írásbelivel történő helyettesítése, szóbeli vizsgáztatás során - hallgatói igény esetén - jelnyelvi vagy orális tolmács biztosítása,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c) mentesítés a nyelvvizsga vagy annak egy része, illetve szintje alól,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d) az érthetőség és a megértés szempontjából az előadásokon és vizsgákon az elhangzottak egyidejű írásban való megjelenítése a hallgató részére,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>) minden vizsgáztatás alkalmával segédeszközök, vizuális szemléltetés biztosítása,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>) a nem fogyatékossággal élő hallgatókra megállapított felkészülési időnél hosszabb felkészülési idő biztosítása,</w:t>
      </w:r>
    </w:p>
    <w:p w:rsidR="005A7882" w:rsidRDefault="00182211">
      <w:pPr>
        <w:spacing w:after="0" w:line="240" w:lineRule="auto"/>
        <w:jc w:val="both"/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g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 xml:space="preserve">) </w:t>
      </w:r>
      <w:r w:rsidR="009B036C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9B036C" w:rsidRPr="00780430">
        <w:rPr>
          <w:rFonts w:ascii="Times New Roman" w:hAnsi="Times New Roman" w:cs="Times New Roman"/>
          <w:sz w:val="20"/>
          <w:szCs w:val="20"/>
        </w:rPr>
        <w:t xml:space="preserve"> </w:t>
      </w:r>
      <w:r w:rsidRPr="00780430">
        <w:rPr>
          <w:rFonts w:ascii="Times New Roman" w:hAnsi="Times New Roman" w:cs="Times New Roman"/>
          <w:sz w:val="20"/>
          <w:szCs w:val="20"/>
        </w:rPr>
        <w:t xml:space="preserve">személyi </w:t>
      </w:r>
      <w:r w:rsidRPr="00182211">
        <w:rPr>
          <w:rFonts w:ascii="Times New Roman" w:hAnsi="Times New Roman" w:cs="Times New Roman"/>
          <w:sz w:val="20"/>
          <w:szCs w:val="20"/>
        </w:rPr>
        <w:t>segítő, jegyzetelő tolmács, jelnyelvi tolmács biztosítása.</w:t>
      </w:r>
      <w:r w:rsidR="00780430">
        <w:rPr>
          <w:rFonts w:ascii="Times New Roman" w:hAnsi="Times New Roman" w:cs="Times New Roman"/>
          <w:sz w:val="20"/>
          <w:szCs w:val="20"/>
        </w:rPr>
        <w:t xml:space="preserve"> </w:t>
      </w:r>
      <w:r w:rsidR="00F61DA8">
        <w:rPr>
          <w:rFonts w:ascii="Times New Roman" w:hAnsi="Times New Roman" w:cs="Times New Roman"/>
          <w:sz w:val="20"/>
          <w:szCs w:val="20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</w:footnote>
  <w:footnote w:id="5"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Vhr. 62. § (4) Látássérült (vak,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aliglátó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gyengénlátó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>) hallgató esetében alkalmazható kedvezmények: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 gyakorlati követelmények teljesítése alóli részleges vagy teljes felmentés, illetve annak más formában történő teljesítése,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b) az írásbeli vizsgák helyett a szóbeli vizsga, illetve az írásbeli számonkérés esetén speciális technikai eszközök használata,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c) mentesítés a nyelvvizsga vagy annak egy része, illetve szintje alól,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d) mentesítés a manuális, vizuális készségeket igénylő feladatok alól, de az elméleti ismeretek megkövetelhetők,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>) az előadások, gyakorlatok és vizsgák alkalmával a kérdések, tételek hanghordozó eszközön, digitálisan, pontírásban vagy nagyításban történő hozzáférhetősége,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>) a nem fogyatékossággal élő hallgatókra megállapított felkészülési időnél hosszabb felkészülési idő biztosítása,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g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 xml:space="preserve">) </w:t>
      </w:r>
      <w:r w:rsidR="009B036C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9B036C" w:rsidRPr="00780430">
        <w:rPr>
          <w:rFonts w:ascii="Times New Roman" w:hAnsi="Times New Roman" w:cs="Times New Roman"/>
          <w:sz w:val="20"/>
          <w:szCs w:val="20"/>
        </w:rPr>
        <w:t xml:space="preserve"> </w:t>
      </w:r>
      <w:r w:rsidRPr="00182211">
        <w:rPr>
          <w:rFonts w:ascii="Times New Roman" w:hAnsi="Times New Roman" w:cs="Times New Roman"/>
          <w:sz w:val="20"/>
          <w:szCs w:val="20"/>
        </w:rPr>
        <w:t>személyi segítő biztosítása.</w:t>
      </w:r>
      <w:r w:rsidR="00780430">
        <w:rPr>
          <w:rFonts w:ascii="Times New Roman" w:hAnsi="Times New Roman" w:cs="Times New Roman"/>
          <w:sz w:val="20"/>
          <w:szCs w:val="20"/>
        </w:rPr>
        <w:t xml:space="preserve"> </w:t>
      </w:r>
      <w:r w:rsidR="00F61DA8">
        <w:rPr>
          <w:rFonts w:ascii="Times New Roman" w:hAnsi="Times New Roman" w:cs="Times New Roman"/>
          <w:sz w:val="20"/>
          <w:szCs w:val="20"/>
        </w:rPr>
        <w:t>(</w:t>
      </w:r>
      <w:r w:rsidR="00780430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  <w:p w:rsidR="001D6FBB" w:rsidRPr="00BB4811" w:rsidRDefault="001D6FBB">
      <w:pPr>
        <w:pStyle w:val="Lbjegyzetszveg"/>
        <w:rPr>
          <w:sz w:val="18"/>
          <w:szCs w:val="18"/>
        </w:rPr>
      </w:pPr>
    </w:p>
  </w:footnote>
  <w:footnote w:id="6"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Vhr. 62. § (5) Beszédfogyatékos (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diszfázia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diszlália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diszfónia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, dadogás, hadarás, afázia, orrhangzós beszéd,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dizartria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mutizmus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>, súlyos beszédészlelési és beszédmegértési zavar, centrális pöszeség, megkésett beszédfejlődés) hallgató esetében alkalmazható kedvezmények: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8221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8221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82211">
        <w:rPr>
          <w:rFonts w:ascii="Times New Roman" w:hAnsi="Times New Roman" w:cs="Times New Roman"/>
          <w:sz w:val="20"/>
          <w:szCs w:val="20"/>
        </w:rPr>
        <w:t xml:space="preserve"> szóbeli vizsga helyett írásbeli vizsga, és a számonkérések esetén speciális technikai eszközök használata,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b) mentesítés a nyelvvizsga vagy annak egy része, illetve szintje alól,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>c) a nem fogyatékossággal élő hallgatókra megállapított felkészülési időnél hosszabb felkészülési idő biztosítása,</w:t>
      </w:r>
    </w:p>
    <w:p w:rsidR="005A7882" w:rsidRDefault="00182211">
      <w:pPr>
        <w:spacing w:after="0" w:line="240" w:lineRule="auto"/>
        <w:jc w:val="both"/>
        <w:rPr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d) </w:t>
      </w:r>
      <w:r w:rsidR="009B036C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9B036C" w:rsidRPr="00780430">
        <w:rPr>
          <w:rFonts w:ascii="Times New Roman" w:hAnsi="Times New Roman" w:cs="Times New Roman"/>
          <w:sz w:val="20"/>
          <w:szCs w:val="20"/>
        </w:rPr>
        <w:t xml:space="preserve"> </w:t>
      </w:r>
      <w:r w:rsidRPr="00780430">
        <w:rPr>
          <w:rFonts w:ascii="Times New Roman" w:hAnsi="Times New Roman" w:cs="Times New Roman"/>
          <w:sz w:val="20"/>
          <w:szCs w:val="20"/>
        </w:rPr>
        <w:t xml:space="preserve">személyi </w:t>
      </w:r>
      <w:r w:rsidRPr="00182211">
        <w:rPr>
          <w:rFonts w:ascii="Times New Roman" w:hAnsi="Times New Roman" w:cs="Times New Roman"/>
          <w:sz w:val="20"/>
          <w:szCs w:val="20"/>
        </w:rPr>
        <w:t>segítő biztosítása.</w:t>
      </w:r>
      <w:r w:rsidR="00780430">
        <w:rPr>
          <w:rFonts w:ascii="Times New Roman" w:hAnsi="Times New Roman" w:cs="Times New Roman"/>
          <w:sz w:val="20"/>
          <w:szCs w:val="20"/>
        </w:rPr>
        <w:t xml:space="preserve"> </w:t>
      </w:r>
      <w:r w:rsidR="00F61DA8">
        <w:rPr>
          <w:rFonts w:ascii="Times New Roman" w:hAnsi="Times New Roman" w:cs="Times New Roman"/>
          <w:sz w:val="20"/>
          <w:szCs w:val="20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</w:footnote>
  <w:footnote w:id="7"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Style w:val="Lbjegyzet-hivatkozs"/>
          <w:rFonts w:ascii="Times New Roman" w:hAnsi="Times New Roman" w:cs="Times New Roman"/>
          <w:sz w:val="19"/>
          <w:szCs w:val="19"/>
        </w:rPr>
        <w:footnoteRef/>
      </w:r>
      <w:r w:rsidRPr="00182211">
        <w:rPr>
          <w:rFonts w:ascii="Times New Roman" w:hAnsi="Times New Roman" w:cs="Times New Roman"/>
          <w:sz w:val="19"/>
          <w:szCs w:val="19"/>
        </w:rPr>
        <w:t xml:space="preserve"> Vhr. 62. § (6) Pszichés fejlődési zavarral küzdő hallgató esetében alkalmazható kedvezmények: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 xml:space="preserve">) 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a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diszlexiás-diszgráfiás-diszortográfiás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hallgatónál: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aa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az írásbeli vizsga helyett szóbeli vizsga vagy szóbeli helyett írásbeli vizsga,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ab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írásbeli vizsga esetén a nem fogyatékossággal élő hallgatókra megállapított felkészülési időnél hosszabb felkészülési idő,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ac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 vizsgán a szükséges segédeszközök (különösen számítógép, írógép, helyesírási szótár, értelmező szótár, szinonima szótár) biztosítása,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ad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mentesítés a nyelvvizsga vagy annak egy része, illetve szintje alól;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 xml:space="preserve">b) a 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diszkalkuliás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hallgatónál: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ba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mentesítés a számítási feladatok alól, de az elméleti ismeretek megkövetelhetők,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bb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 vizsgák alkalmával mindazon segédeszközök használata, amelyekkel a hallgató a tanulmányai során korábban is dolgozott (különösen táblázatok, számológép, konfiguráció, mechanikus és manipulatív eszközök), továbbá hosszabb felkészülési idő biztosítása;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c) a hiperaktív, figyelemzavarral küzdő hallgatónál: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ca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az írásbeli vizsga helyett szóbeli vizsga vagy szóbeli helyett írásbeli vizsga,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cb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 nem fogyatékossággal élő hallgatókra megállapított felkészülési időnél hosszabb felkészülési idő biztosítása,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cc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vizsgáknál a hallgató várakozási idejének minimálisra csökkentése,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cd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az írásbeli feladatok megoldásához szükséges speciális eszközök, berendezési tárgyak alkalmazása,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ce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 hosszabb időtartamú vizsga több részletben való megtartása, vagy a vizsga helyiségének elhagyása nélküli szünetek, vagy mozgásos aktivitás engedélyezése, érzelmi megnyilvánulások tolerálása,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cf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külön vizsga a többi hallgatótól elkülönítetten,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cg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az egyéni sajátosságok függvényében a szóbeli vizsgáztatás során - hallgatói igény esetén - a kérdések leírása vagy többszöri megismétlése, komplex kérdések részegységekre történő lebontása, segítség az elvárások és kérdések tisztázásához,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ch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az előadások, gyakorlatok és vizsgák alkalmával a kérdések, tételek hanghordozó eszközön, digitálisan történő hozzáférhetősége,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ci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) </w:t>
      </w:r>
      <w:r w:rsidR="007F335A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7F335A" w:rsidRPr="00780430">
        <w:rPr>
          <w:rFonts w:ascii="Times New Roman" w:hAnsi="Times New Roman" w:cs="Times New Roman"/>
          <w:sz w:val="19"/>
          <w:szCs w:val="19"/>
        </w:rPr>
        <w:t xml:space="preserve"> </w:t>
      </w:r>
      <w:r w:rsidRPr="00780430">
        <w:rPr>
          <w:rFonts w:ascii="Times New Roman" w:hAnsi="Times New Roman" w:cs="Times New Roman"/>
          <w:sz w:val="19"/>
          <w:szCs w:val="19"/>
        </w:rPr>
        <w:t>személyi segítő biztosítása</w:t>
      </w:r>
      <w:r w:rsidRPr="00182211">
        <w:rPr>
          <w:rFonts w:ascii="Times New Roman" w:hAnsi="Times New Roman" w:cs="Times New Roman"/>
          <w:sz w:val="19"/>
          <w:szCs w:val="19"/>
        </w:rPr>
        <w:t>;</w:t>
      </w:r>
      <w:r w:rsidR="00780430">
        <w:rPr>
          <w:rFonts w:ascii="Times New Roman" w:hAnsi="Times New Roman" w:cs="Times New Roman"/>
          <w:sz w:val="19"/>
          <w:szCs w:val="19"/>
        </w:rPr>
        <w:t xml:space="preserve"> </w:t>
      </w:r>
      <w:r w:rsidR="00F61DA8">
        <w:rPr>
          <w:rFonts w:ascii="Times New Roman" w:hAnsi="Times New Roman" w:cs="Times New Roman"/>
          <w:sz w:val="19"/>
          <w:szCs w:val="19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d) a magatartásszabályozási zavarral (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szocio-adaptív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folyamatok zavaraival, az érzelmi kontroll, ön-, vagy mások felé irányuló agresszió, a szorongás, az én-szabályozás gyengeségét mutató magatartásjellemzők, az alkalmazkodóképesség, a célirányos viselkedés, az önszervezés, valamint a 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metakogníció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eltérő fejlődésével) küzdő hallgatónak: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da) az írásbeli vizsga szóbelivel, a szóbeli vizsga írásbelivel történő helyettesítése,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db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a hosszabb időtartamú vizsga több részletben való megtartása vagy szünetek engedélyezése, az egyéni késztetések, érzelmi megnyilvánulások tolerálása,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dc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külön vizsga a többi hallgatótól elkülönítetten,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dd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>) a szóbeli vizsgáztatás során - hallgatói igény esetén - a kérdések leírása, az elvárások és kérdések tisztázása, a feltett kérdések, utasítások megfogalmazásának egyszerűsítése, pontosítása,</w:t>
      </w:r>
    </w:p>
    <w:p w:rsidR="001D6FBB" w:rsidRPr="001D6FBB" w:rsidRDefault="00182211" w:rsidP="00ED4E3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de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a nem fogyatékossággal élő hallgatókra megállapított felkészülési időnél hosszabb felkészülési idő,</w:t>
      </w:r>
    </w:p>
    <w:p w:rsidR="005A7882" w:rsidRDefault="00182211">
      <w:pPr>
        <w:spacing w:after="0" w:line="240" w:lineRule="auto"/>
        <w:jc w:val="both"/>
      </w:pPr>
      <w:proofErr w:type="spellStart"/>
      <w:r w:rsidRPr="00182211">
        <w:rPr>
          <w:rFonts w:ascii="Times New Roman" w:hAnsi="Times New Roman" w:cs="Times New Roman"/>
          <w:sz w:val="19"/>
          <w:szCs w:val="19"/>
        </w:rPr>
        <w:t>df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) </w:t>
      </w:r>
      <w:r w:rsidR="008502ED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8502ED" w:rsidRPr="00780430">
        <w:rPr>
          <w:rFonts w:ascii="Times New Roman" w:hAnsi="Times New Roman" w:cs="Times New Roman"/>
          <w:sz w:val="19"/>
          <w:szCs w:val="19"/>
        </w:rPr>
        <w:t xml:space="preserve"> </w:t>
      </w:r>
      <w:r w:rsidRPr="00182211">
        <w:rPr>
          <w:rFonts w:ascii="Times New Roman" w:hAnsi="Times New Roman" w:cs="Times New Roman"/>
          <w:sz w:val="19"/>
          <w:szCs w:val="19"/>
        </w:rPr>
        <w:t>személyi segítő biztosítása.</w:t>
      </w:r>
      <w:r w:rsidR="00780430">
        <w:rPr>
          <w:rFonts w:ascii="Times New Roman" w:hAnsi="Times New Roman" w:cs="Times New Roman"/>
          <w:sz w:val="19"/>
          <w:szCs w:val="19"/>
        </w:rPr>
        <w:t xml:space="preserve"> </w:t>
      </w:r>
      <w:r w:rsidR="00F61DA8">
        <w:rPr>
          <w:rFonts w:ascii="Times New Roman" w:hAnsi="Times New Roman" w:cs="Times New Roman"/>
          <w:sz w:val="19"/>
          <w:szCs w:val="19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</w:footnote>
  <w:footnote w:id="8"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Style w:val="Lbjegyzet-hivatkozs"/>
          <w:rFonts w:ascii="Times New Roman" w:hAnsi="Times New Roman" w:cs="Times New Roman"/>
          <w:sz w:val="19"/>
          <w:szCs w:val="19"/>
        </w:rPr>
        <w:footnoteRef/>
      </w:r>
      <w:r w:rsidRPr="00182211">
        <w:rPr>
          <w:rFonts w:ascii="Times New Roman" w:hAnsi="Times New Roman" w:cs="Times New Roman"/>
          <w:sz w:val="19"/>
          <w:szCs w:val="19"/>
        </w:rPr>
        <w:t xml:space="preserve"> Vhr. 62. § (7) Az autizmussal élő hallgató esetében alkalmazható kedvezmények: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 xml:space="preserve">) </w:t>
      </w:r>
      <w:proofErr w:type="spellStart"/>
      <w:r w:rsidRPr="00182211">
        <w:rPr>
          <w:rFonts w:ascii="Times New Roman" w:hAnsi="Times New Roman" w:cs="Times New Roman"/>
          <w:sz w:val="19"/>
          <w:szCs w:val="19"/>
        </w:rPr>
        <w:t>a</w:t>
      </w:r>
      <w:proofErr w:type="spellEnd"/>
      <w:r w:rsidRPr="00182211">
        <w:rPr>
          <w:rFonts w:ascii="Times New Roman" w:hAnsi="Times New Roman" w:cs="Times New Roman"/>
          <w:sz w:val="19"/>
          <w:szCs w:val="19"/>
        </w:rPr>
        <w:t xml:space="preserve"> számonkérés körülményeinek a hallgató speciális szükségleteihez alakítása, az írásbeli vizsga helyett szóbeli vizsga vagy szóbeli helyett írásbeli vizsga,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b) számonkérés során segítségadás az elvárások és kérdések tisztázásához, szóbeli vizsgánál a feltett kérdések, utasítások írásban való megjelenítése, megfogalmazásuk egyszerűsítése,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c) a nem fogyatékossággal élő hallgatókra megállapított felkészülési időnél hosszabb felkészülési idő,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d) mind a kurzusok, mind a számonkérés során speciális eszközök (elsősorban hangrögzítő eszköz, számítógép, értelmező szótár, egyéb támogató, infokommunikációs technológiák) alkalmazása,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e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mentesítés a nyelvvizsga vagy annak egy része, illetve szintje alól,</w:t>
      </w:r>
    </w:p>
    <w:p w:rsidR="001D6FBB" w:rsidRPr="00762610" w:rsidRDefault="00182211" w:rsidP="00BB481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f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>) a fejlődési zavarából következő nehézségek miatt egyes gyakorlati követelmények alóli mentesítés, vagy ezek teljesítésének megfelelő, nem gyakorlati feladatokkal való helyettesítése,</w:t>
      </w:r>
    </w:p>
    <w:p w:rsidR="005A7882" w:rsidRDefault="00182211">
      <w:pPr>
        <w:spacing w:after="0" w:line="240" w:lineRule="auto"/>
        <w:jc w:val="both"/>
        <w:rPr>
          <w:sz w:val="19"/>
          <w:szCs w:val="19"/>
        </w:rPr>
      </w:pPr>
      <w:proofErr w:type="gramStart"/>
      <w:r w:rsidRPr="00182211">
        <w:rPr>
          <w:rFonts w:ascii="Times New Roman" w:hAnsi="Times New Roman" w:cs="Times New Roman"/>
          <w:sz w:val="19"/>
          <w:szCs w:val="19"/>
        </w:rPr>
        <w:t>g</w:t>
      </w:r>
      <w:proofErr w:type="gramEnd"/>
      <w:r w:rsidRPr="00182211">
        <w:rPr>
          <w:rFonts w:ascii="Times New Roman" w:hAnsi="Times New Roman" w:cs="Times New Roman"/>
          <w:sz w:val="19"/>
          <w:szCs w:val="19"/>
        </w:rPr>
        <w:t xml:space="preserve">) </w:t>
      </w:r>
      <w:r w:rsidR="00010AF6" w:rsidRPr="00780430">
        <w:rPr>
          <w:rFonts w:ascii="Times New Roman" w:hAnsi="Times New Roman" w:cs="Times New Roman"/>
          <w:sz w:val="20"/>
          <w:szCs w:val="20"/>
          <w:shd w:val="clear" w:color="auto" w:fill="FFFFFF"/>
        </w:rPr>
        <w:t>a hallgató tanulmányai alatt</w:t>
      </w:r>
      <w:r w:rsidR="00010AF6" w:rsidRPr="00780430">
        <w:rPr>
          <w:rFonts w:ascii="Times New Roman" w:hAnsi="Times New Roman" w:cs="Times New Roman"/>
          <w:sz w:val="19"/>
          <w:szCs w:val="19"/>
        </w:rPr>
        <w:t xml:space="preserve"> </w:t>
      </w:r>
      <w:r w:rsidRPr="00182211">
        <w:rPr>
          <w:rFonts w:ascii="Times New Roman" w:hAnsi="Times New Roman" w:cs="Times New Roman"/>
          <w:sz w:val="19"/>
          <w:szCs w:val="19"/>
        </w:rPr>
        <w:t>személyi segítő biztosítása.</w:t>
      </w:r>
      <w:r w:rsidR="00780430">
        <w:rPr>
          <w:rFonts w:ascii="Times New Roman" w:hAnsi="Times New Roman" w:cs="Times New Roman"/>
          <w:sz w:val="19"/>
          <w:szCs w:val="19"/>
        </w:rPr>
        <w:t xml:space="preserve"> </w:t>
      </w:r>
      <w:r w:rsidR="00F61DA8">
        <w:rPr>
          <w:rFonts w:ascii="Times New Roman" w:hAnsi="Times New Roman" w:cs="Times New Roman"/>
          <w:sz w:val="19"/>
          <w:szCs w:val="19"/>
        </w:rPr>
        <w:t>(</w:t>
      </w:r>
      <w:r w:rsidR="00F61DA8" w:rsidRPr="00780430">
        <w:rPr>
          <w:rFonts w:ascii="Times New Roman" w:hAnsi="Times New Roman" w:cs="Times New Roman"/>
          <w:i/>
          <w:sz w:val="19"/>
          <w:szCs w:val="19"/>
        </w:rPr>
        <w:t>Módosítva a 9/2016. (III. 24.) számú Szenátusi határozattal, hatályos 2016. március 24-től.</w:t>
      </w:r>
      <w:r w:rsidR="00F61DA8">
        <w:rPr>
          <w:rFonts w:ascii="Times New Roman" w:hAnsi="Times New Roman" w:cs="Times New Roman"/>
          <w:i/>
          <w:sz w:val="19"/>
          <w:szCs w:val="19"/>
        </w:rPr>
        <w:t xml:space="preserve"> Az „az intézményi ügyintézésekhez” szövegrész helyébe „a hallgató tanulmányai alatt” szöveg lép.)</w:t>
      </w:r>
    </w:p>
  </w:footnote>
  <w:footnote w:id="9">
    <w:p w:rsidR="001D6FBB" w:rsidRPr="00762610" w:rsidRDefault="00182211" w:rsidP="00B844C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Style w:val="Lbjegyzet-hivatkozs"/>
          <w:rFonts w:ascii="Times New Roman" w:hAnsi="Times New Roman" w:cs="Times New Roman"/>
          <w:sz w:val="19"/>
          <w:szCs w:val="19"/>
        </w:rPr>
        <w:footnoteRef/>
      </w:r>
      <w:r w:rsidRPr="00182211">
        <w:rPr>
          <w:rFonts w:ascii="Times New Roman" w:hAnsi="Times New Roman" w:cs="Times New Roman"/>
          <w:sz w:val="19"/>
          <w:szCs w:val="19"/>
        </w:rPr>
        <w:t xml:space="preserve"> Vhr. 62. § (8) A hosszabb felkészülési időt a nem fogyatékossággal élő hallgatókra megállapított időtartamhoz képest legalább 30%-kal hosszabb időtartamban kell megállapítani.</w:t>
      </w:r>
    </w:p>
  </w:footnote>
  <w:footnote w:id="10">
    <w:p w:rsidR="001D6FBB" w:rsidRPr="00762610" w:rsidRDefault="00182211" w:rsidP="00B844C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Style w:val="Lbjegyzet-hivatkozs"/>
          <w:rFonts w:ascii="Times New Roman" w:hAnsi="Times New Roman" w:cs="Times New Roman"/>
          <w:sz w:val="19"/>
          <w:szCs w:val="19"/>
        </w:rPr>
        <w:footnoteRef/>
      </w:r>
      <w:r w:rsidRPr="00182211">
        <w:rPr>
          <w:rFonts w:ascii="Times New Roman" w:hAnsi="Times New Roman" w:cs="Times New Roman"/>
          <w:sz w:val="19"/>
          <w:szCs w:val="19"/>
        </w:rPr>
        <w:t xml:space="preserve"> Vhr. 62. § (9) Halmozott fogyatékosság esetén a (2)-(7) bekezdésben foglalt előnyben részesítések bármelyike adható, figyelembe véve a hallgató egyéni szükségleteit.</w:t>
      </w:r>
    </w:p>
    <w:p w:rsidR="001D6FBB" w:rsidRPr="00762610" w:rsidRDefault="00182211" w:rsidP="00B844C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(10) Indokolt esetben a hallgató kérelmére, a szakvélemény alapján a felsőoktatási intézmény a (2)-(7) bekezdésben szabályozott kedvezményektől eltérő, további vagy más kedvezményt is biztosíthat a hallgató részére.</w:t>
      </w:r>
    </w:p>
    <w:p w:rsidR="001D6FBB" w:rsidRPr="00762610" w:rsidRDefault="00182211" w:rsidP="00B844C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(11) A nyelvvizsga vagy annak egy része, illetve szintje alóli mentesítés a doktori képzés tekintetében nem illeti meg a doktori képzésre jelentkező hallgatót, a doktorandusz hallgatót illetve a doktorjelöltet.</w:t>
      </w:r>
    </w:p>
    <w:p w:rsidR="005A7882" w:rsidRDefault="00182211">
      <w:pPr>
        <w:spacing w:after="0" w:line="240" w:lineRule="auto"/>
        <w:jc w:val="both"/>
        <w:rPr>
          <w:sz w:val="19"/>
          <w:szCs w:val="19"/>
        </w:rPr>
      </w:pPr>
      <w:r w:rsidRPr="00182211">
        <w:rPr>
          <w:rFonts w:ascii="Times New Roman" w:hAnsi="Times New Roman" w:cs="Times New Roman"/>
          <w:sz w:val="19"/>
          <w:szCs w:val="19"/>
        </w:rPr>
        <w:t>(12) A nyelvvizsga vagy annak egy része, illetve szintje alóli mentesítés megilleti azt a fogyatékossággal élő volt hallgatót, aki záróvizsgát tett és hallgatói jogviszonya megszűnt, de a szakképzettség megszerzéséhez szükséges nyelvvizsga kötelezettségét nem teljesítette.</w:t>
      </w:r>
    </w:p>
  </w:footnote>
  <w:footnote w:id="11">
    <w:p w:rsidR="001D6FBB" w:rsidRPr="00282542" w:rsidRDefault="00182211" w:rsidP="00F304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182211">
        <w:rPr>
          <w:rFonts w:ascii="Times New Roman" w:hAnsi="Times New Roman" w:cs="Times New Roman"/>
          <w:sz w:val="20"/>
          <w:szCs w:val="20"/>
        </w:rPr>
        <w:t xml:space="preserve"> Vhr. 63. § (1) A fogyatékossággal élő hallgató fogyatékosságának típusát és mértékét, annak végleges vagy időszakos voltát a (2) vagy a (3) bekezdésben meghatározott szakvéleménnyel igazolja.</w:t>
      </w:r>
    </w:p>
    <w:p w:rsidR="001D6FBB" w:rsidRPr="00282542" w:rsidRDefault="00182211" w:rsidP="00F304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211">
        <w:rPr>
          <w:rFonts w:ascii="Times New Roman" w:hAnsi="Times New Roman" w:cs="Times New Roman"/>
          <w:sz w:val="20"/>
          <w:szCs w:val="20"/>
        </w:rPr>
        <w:t xml:space="preserve">(2) </w:t>
      </w:r>
      <w:proofErr w:type="gramStart"/>
      <w:r w:rsidRPr="00182211">
        <w:rPr>
          <w:rFonts w:ascii="Times New Roman" w:hAnsi="Times New Roman" w:cs="Times New Roman"/>
          <w:sz w:val="20"/>
          <w:szCs w:val="20"/>
        </w:rPr>
        <w:t>Ha a hallgató (jelentkező) fogyatékossága, sajátos nevelési igénye már a középfokú tanulmányok ideje alatt is fennállt, és erre tekintettel a tanulmányai, illetve az érettségi vizsga során kedvezményben részesült, a fogyatékosság, sajátos nevelési igény a megyei (fővárosi) pedagógiai szakszolgálati intézmények, illetve azok megyei vagy országos szakértői bizottságként eljáró tagintézményei (valamint jogelődjeik közül a tanulási képességvizsgáló szakértői és rehabilitációs bizottságok, és az országos szakértői és rehabilitációs bizottságok) által kibocsátott szakértői véleménnyel igazolható.</w:t>
      </w:r>
      <w:proofErr w:type="gramEnd"/>
    </w:p>
    <w:p w:rsidR="001D6FBB" w:rsidRPr="00282542" w:rsidRDefault="00182211" w:rsidP="00F3043C">
      <w:pPr>
        <w:pStyle w:val="Lbjegyzetszveg"/>
        <w:rPr>
          <w:rFonts w:ascii="Times New Roman" w:hAnsi="Times New Roman" w:cs="Times New Roman"/>
        </w:rPr>
      </w:pPr>
      <w:r w:rsidRPr="00182211">
        <w:rPr>
          <w:rFonts w:ascii="Times New Roman" w:hAnsi="Times New Roman" w:cs="Times New Roman"/>
        </w:rPr>
        <w:t>(3) Ha a hallgató (jelentkező) fogyatékossága, sajátos nevelési igénye a középfokú tanulmányok ideje alatt nem állt fenn, illetve fogyatékosságra, sajátos nevelési igényre tekintettel a tanulmányai és az érettségi vizsga során kedvezményben nem részesült, a fogyatékosság a rehabilitációs szakértői szerv, illetve annak jogelődei által kibocsátott szakértői véleménnyel igazolható.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34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5410"/>
        </w:tabs>
        <w:ind w:left="3970"/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73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10"/>
        </w:tabs>
        <w:ind w:left="1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154"/>
        </w:tabs>
        <w:ind w:left="15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98"/>
        </w:tabs>
        <w:ind w:left="29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42"/>
        </w:tabs>
        <w:ind w:left="44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586"/>
        </w:tabs>
        <w:ind w:left="58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0"/>
        </w:tabs>
        <w:ind w:left="73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74"/>
        </w:tabs>
        <w:ind w:left="874" w:hanging="144"/>
      </w:pPr>
      <w:rPr>
        <w:rFonts w:cs="Times New Roman"/>
      </w:rPr>
    </w:lvl>
  </w:abstractNum>
  <w:abstractNum w:abstractNumId="1" w15:restartNumberingAfterBreak="0">
    <w:nsid w:val="0D812F75"/>
    <w:multiLevelType w:val="hybridMultilevel"/>
    <w:tmpl w:val="F724D48C"/>
    <w:lvl w:ilvl="0" w:tplc="27F2E8EA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00B5C"/>
    <w:multiLevelType w:val="hybridMultilevel"/>
    <w:tmpl w:val="CEA41168"/>
    <w:lvl w:ilvl="0" w:tplc="A61647E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3F380C"/>
    <w:multiLevelType w:val="hybridMultilevel"/>
    <w:tmpl w:val="DA86BE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6055"/>
    <w:multiLevelType w:val="hybridMultilevel"/>
    <w:tmpl w:val="F2AA2CD0"/>
    <w:lvl w:ilvl="0" w:tplc="A61647E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1230F64"/>
    <w:multiLevelType w:val="hybridMultilevel"/>
    <w:tmpl w:val="2258D3D6"/>
    <w:lvl w:ilvl="0" w:tplc="A61647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28E7"/>
    <w:multiLevelType w:val="hybridMultilevel"/>
    <w:tmpl w:val="C3C4B862"/>
    <w:lvl w:ilvl="0" w:tplc="D7240E72">
      <w:start w:val="1"/>
      <w:numFmt w:val="bullet"/>
      <w:lvlText w:val="—"/>
      <w:lvlJc w:val="left"/>
      <w:pPr>
        <w:ind w:left="502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6180D97"/>
    <w:multiLevelType w:val="hybridMultilevel"/>
    <w:tmpl w:val="DDC67186"/>
    <w:lvl w:ilvl="0" w:tplc="900CC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065E4"/>
    <w:multiLevelType w:val="hybridMultilevel"/>
    <w:tmpl w:val="65E454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C1D39"/>
    <w:multiLevelType w:val="hybridMultilevel"/>
    <w:tmpl w:val="B5447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23644"/>
    <w:multiLevelType w:val="hybridMultilevel"/>
    <w:tmpl w:val="FA08931C"/>
    <w:lvl w:ilvl="0" w:tplc="D7240E72">
      <w:start w:val="1"/>
      <w:numFmt w:val="bullet"/>
      <w:lvlText w:val="—"/>
      <w:lvlJc w:val="left"/>
      <w:pPr>
        <w:ind w:left="502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B235FD0"/>
    <w:multiLevelType w:val="hybridMultilevel"/>
    <w:tmpl w:val="01CC4C00"/>
    <w:lvl w:ilvl="0" w:tplc="A6164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B1CD6"/>
    <w:multiLevelType w:val="hybridMultilevel"/>
    <w:tmpl w:val="F6722FF6"/>
    <w:lvl w:ilvl="0" w:tplc="A61647E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F9"/>
    <w:rsid w:val="00002CA3"/>
    <w:rsid w:val="00010AF6"/>
    <w:rsid w:val="000145F5"/>
    <w:rsid w:val="0006673D"/>
    <w:rsid w:val="0007396C"/>
    <w:rsid w:val="00092EA3"/>
    <w:rsid w:val="000E4D5E"/>
    <w:rsid w:val="000F3547"/>
    <w:rsid w:val="00107C3D"/>
    <w:rsid w:val="00147BD1"/>
    <w:rsid w:val="00182211"/>
    <w:rsid w:val="001B0BD8"/>
    <w:rsid w:val="001B119C"/>
    <w:rsid w:val="001B1EF9"/>
    <w:rsid w:val="001D6FBB"/>
    <w:rsid w:val="001F22DE"/>
    <w:rsid w:val="00226048"/>
    <w:rsid w:val="00255901"/>
    <w:rsid w:val="00282542"/>
    <w:rsid w:val="00286CD2"/>
    <w:rsid w:val="0030488C"/>
    <w:rsid w:val="00337EB2"/>
    <w:rsid w:val="003532A6"/>
    <w:rsid w:val="00396F9F"/>
    <w:rsid w:val="003E127F"/>
    <w:rsid w:val="0040616A"/>
    <w:rsid w:val="004259F0"/>
    <w:rsid w:val="00473E5A"/>
    <w:rsid w:val="00510C29"/>
    <w:rsid w:val="005A735F"/>
    <w:rsid w:val="005A7882"/>
    <w:rsid w:val="005C3F2E"/>
    <w:rsid w:val="006607D9"/>
    <w:rsid w:val="006B7BA4"/>
    <w:rsid w:val="00762610"/>
    <w:rsid w:val="00780430"/>
    <w:rsid w:val="007C55B6"/>
    <w:rsid w:val="007F335A"/>
    <w:rsid w:val="00807D39"/>
    <w:rsid w:val="008502ED"/>
    <w:rsid w:val="00855DA6"/>
    <w:rsid w:val="00856619"/>
    <w:rsid w:val="008E2D58"/>
    <w:rsid w:val="00906E5B"/>
    <w:rsid w:val="00911A84"/>
    <w:rsid w:val="009B036C"/>
    <w:rsid w:val="00A11B16"/>
    <w:rsid w:val="00A303A4"/>
    <w:rsid w:val="00A830C6"/>
    <w:rsid w:val="00A86DA4"/>
    <w:rsid w:val="00A949FA"/>
    <w:rsid w:val="00AC4E03"/>
    <w:rsid w:val="00AE4DDB"/>
    <w:rsid w:val="00B20BD9"/>
    <w:rsid w:val="00B32DD0"/>
    <w:rsid w:val="00B844CB"/>
    <w:rsid w:val="00BB4811"/>
    <w:rsid w:val="00BC782C"/>
    <w:rsid w:val="00C123EF"/>
    <w:rsid w:val="00C31121"/>
    <w:rsid w:val="00C82160"/>
    <w:rsid w:val="00D01736"/>
    <w:rsid w:val="00D44C71"/>
    <w:rsid w:val="00DA233F"/>
    <w:rsid w:val="00DE3BC4"/>
    <w:rsid w:val="00E613BF"/>
    <w:rsid w:val="00ED02BF"/>
    <w:rsid w:val="00ED4E31"/>
    <w:rsid w:val="00F3043C"/>
    <w:rsid w:val="00F30F38"/>
    <w:rsid w:val="00F42C76"/>
    <w:rsid w:val="00F55634"/>
    <w:rsid w:val="00F61DA8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6DA0-F479-4A6A-837F-7035C34F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0C6"/>
  </w:style>
  <w:style w:type="paragraph" w:styleId="Cmsor1">
    <w:name w:val="heading 1"/>
    <w:basedOn w:val="Norml"/>
    <w:next w:val="Norml"/>
    <w:link w:val="Cmsor1Char"/>
    <w:qFormat/>
    <w:rsid w:val="001B119C"/>
    <w:pPr>
      <w:numPr>
        <w:numId w:val="3"/>
      </w:numPr>
      <w:tabs>
        <w:tab w:val="num" w:pos="14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B119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1B119C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1B119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7">
    <w:name w:val="heading 7"/>
    <w:basedOn w:val="Norml"/>
    <w:next w:val="Norml"/>
    <w:link w:val="Cmsor7Char"/>
    <w:qFormat/>
    <w:rsid w:val="001B119C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EB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1B119C"/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19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1B119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B119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7Char">
    <w:name w:val="Címsor 7 Char"/>
    <w:basedOn w:val="Bekezdsalapbettpusa"/>
    <w:link w:val="Cmsor7"/>
    <w:rsid w:val="001B11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119C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11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119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119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119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3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43C"/>
  </w:style>
  <w:style w:type="paragraph" w:styleId="llb">
    <w:name w:val="footer"/>
    <w:basedOn w:val="Norml"/>
    <w:link w:val="llbChar"/>
    <w:uiPriority w:val="99"/>
    <w:unhideWhenUsed/>
    <w:rsid w:val="00F3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43C"/>
  </w:style>
  <w:style w:type="paragraph" w:styleId="Buborkszveg">
    <w:name w:val="Balloon Text"/>
    <w:basedOn w:val="Norml"/>
    <w:link w:val="BuborkszvegChar"/>
    <w:uiPriority w:val="99"/>
    <w:semiHidden/>
    <w:unhideWhenUsed/>
    <w:rsid w:val="00AC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9B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52D9861B725A458089D7093360B916" ma:contentTypeVersion="2" ma:contentTypeDescription="Új dokumentum létrehozása." ma:contentTypeScope="" ma:versionID="a8fd3877ba3a60524c775df22307c030">
  <xsd:schema xmlns:xsd="http://www.w3.org/2001/XMLSchema" xmlns:xs="http://www.w3.org/2001/XMLSchema" xmlns:p="http://schemas.microsoft.com/office/2006/metadata/properties" xmlns:ns2="c71a4525-cd6d-4464-b6c4-f45ff1145335" targetNamespace="http://schemas.microsoft.com/office/2006/metadata/properties" ma:root="true" ma:fieldsID="5124a7e2fbf4aeac298d79740a8115f9" ns2:_="">
    <xsd:import namespace="c71a4525-cd6d-4464-b6c4-f45ff1145335"/>
    <xsd:element name="properties">
      <xsd:complexType>
        <xsd:sequence>
          <xsd:element name="documentManagement">
            <xsd:complexType>
              <xsd:all>
                <xsd:element ref="ns2:K_x00f6_tet"/>
                <xsd:element ref="ns2:Le_x00ed_r_x00e1_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4525-cd6d-4464-b6c4-f45ff1145335" elementFormDefault="qualified">
    <xsd:import namespace="http://schemas.microsoft.com/office/2006/documentManagement/types"/>
    <xsd:import namespace="http://schemas.microsoft.com/office/infopath/2007/PartnerControls"/>
    <xsd:element name="K_x00f6_tet" ma:index="1" ma:displayName="Kötet" ma:default="Általános információk" ma:format="Dropdown" ma:internalName="K_x00f6_tet">
      <xsd:simpleType>
        <xsd:restriction base="dms:Choice">
          <xsd:enumeration value="Általános információk"/>
          <xsd:enumeration value="SZMSZ I. kötet"/>
          <xsd:enumeration value="SZMSZ II. kötet"/>
          <xsd:enumeration value="SZMSZ III. kötet"/>
        </xsd:restriction>
      </xsd:simpleType>
    </xsd:element>
    <xsd:element name="Le_x00ed_r_x00e1_s" ma:index="3" ma:displayName="Leírás" ma:internalName="Le_x00ed_r_x00e1_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artalomtípus"/>
        <xsd:element ref="dc:title" minOccurs="0" maxOccurs="1" ma:index="2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f6_tet xmlns="c71a4525-cd6d-4464-b6c4-f45ff1145335">SZMSZ III. kötet</K_x00f6_tet>
    <Le_x00ed_r_x00e1_s xmlns="c71a4525-cd6d-4464-b6c4-f45ff1145335">Rendelkezések a speciális szükségletű hallgatókat megillető tanulmányi kedvezmények és az egyetem által biztosított tanulmányi támogatások nyújtásáról</Le_x00ed_r_x00e1_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0ADA-E45B-4F6E-BD52-569A5ECD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a4525-cd6d-4464-b6c4-f45ff114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C6FCC-4C8F-4A43-BDF7-17316F355F95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71a4525-cd6d-4464-b6c4-f45ff1145335"/>
  </ds:schemaRefs>
</ds:datastoreItem>
</file>

<file path=customXml/itemProps3.xml><?xml version="1.0" encoding="utf-8"?>
<ds:datastoreItem xmlns:ds="http://schemas.openxmlformats.org/officeDocument/2006/customXml" ds:itemID="{B9A283FD-66F1-473D-93FB-B5C4A0EFB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1807D-6708-437D-BFC8-373A8612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1636</Words>
  <Characters>11293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gbm</dc:creator>
  <cp:lastModifiedBy>dr. Szöllősi Bernadett</cp:lastModifiedBy>
  <cp:revision>11</cp:revision>
  <dcterms:created xsi:type="dcterms:W3CDTF">2016-03-05T09:36:00Z</dcterms:created>
  <dcterms:modified xsi:type="dcterms:W3CDTF">2017-07-11T09:00:00Z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0x0101009852D9861B725A458089D7093360B916</vt:lpwstr>
  </property>
</Properties>
</file>